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06F" w:rsidRDefault="00531A2F" w:rsidP="00FD406F">
      <w:pPr>
        <w:jc w:val="center"/>
        <w:rPr>
          <w:b/>
          <w:sz w:val="40"/>
        </w:rPr>
      </w:pPr>
      <w:r>
        <w:rPr>
          <w:b/>
          <w:sz w:val="40"/>
        </w:rPr>
        <w:t>B4.4</w:t>
      </w:r>
      <w:r w:rsidR="00961261">
        <w:rPr>
          <w:b/>
          <w:sz w:val="40"/>
        </w:rPr>
        <w:t xml:space="preserve"> </w:t>
      </w:r>
      <w:r>
        <w:rPr>
          <w:b/>
          <w:sz w:val="40"/>
        </w:rPr>
        <w:t>Bioenergetics</w:t>
      </w:r>
      <w:r w:rsidR="00961261">
        <w:rPr>
          <w:b/>
          <w:sz w:val="40"/>
        </w:rPr>
        <w:t xml:space="preserve"> </w:t>
      </w:r>
      <w:r w:rsidR="00103987" w:rsidRPr="00EF3B9E">
        <w:rPr>
          <w:b/>
          <w:sz w:val="40"/>
        </w:rPr>
        <w:t>– Knowledge organiser</w:t>
      </w:r>
    </w:p>
    <w:p w:rsidR="0091414B" w:rsidRPr="00FD406F" w:rsidRDefault="0091414B" w:rsidP="00FD406F">
      <w:pPr>
        <w:jc w:val="center"/>
        <w:rPr>
          <w:b/>
          <w:sz w:val="40"/>
        </w:rPr>
      </w:pPr>
    </w:p>
    <w:tbl>
      <w:tblPr>
        <w:tblStyle w:val="TableGrid"/>
        <w:tblW w:w="11110" w:type="dxa"/>
        <w:tblInd w:w="-289" w:type="dxa"/>
        <w:tblLook w:val="04A0" w:firstRow="1" w:lastRow="0" w:firstColumn="1" w:lastColumn="0" w:noHBand="0" w:noVBand="1"/>
      </w:tblPr>
      <w:tblGrid>
        <w:gridCol w:w="468"/>
        <w:gridCol w:w="2131"/>
        <w:gridCol w:w="8511"/>
      </w:tblGrid>
      <w:tr w:rsidR="00103987" w:rsidTr="00600BC5">
        <w:trPr>
          <w:trHeight w:val="430"/>
        </w:trPr>
        <w:tc>
          <w:tcPr>
            <w:tcW w:w="11110" w:type="dxa"/>
            <w:gridSpan w:val="3"/>
            <w:shd w:val="clear" w:color="auto" w:fill="D9D9D9" w:themeFill="background1" w:themeFillShade="D9"/>
          </w:tcPr>
          <w:p w:rsidR="00103987" w:rsidRPr="00054E99" w:rsidRDefault="00813044" w:rsidP="0046330E">
            <w:pPr>
              <w:jc w:val="center"/>
              <w:rPr>
                <w:b/>
              </w:rPr>
            </w:pPr>
            <w:r>
              <w:rPr>
                <w:b/>
                <w:sz w:val="36"/>
              </w:rPr>
              <w:t xml:space="preserve">Topic 1 – </w:t>
            </w:r>
            <w:r w:rsidR="005D05EB">
              <w:rPr>
                <w:b/>
                <w:sz w:val="36"/>
              </w:rPr>
              <w:t>P</w:t>
            </w:r>
            <w:r w:rsidR="0046330E">
              <w:rPr>
                <w:b/>
                <w:sz w:val="36"/>
              </w:rPr>
              <w:t>hotosynthetic reaction</w:t>
            </w:r>
          </w:p>
        </w:tc>
      </w:tr>
      <w:tr w:rsidR="00103987" w:rsidTr="003F096F">
        <w:trPr>
          <w:trHeight w:val="400"/>
        </w:trPr>
        <w:tc>
          <w:tcPr>
            <w:tcW w:w="468" w:type="dxa"/>
            <w:shd w:val="clear" w:color="auto" w:fill="FFFFFF" w:themeFill="background1"/>
          </w:tcPr>
          <w:p w:rsidR="00103987" w:rsidRDefault="00103987" w:rsidP="005F0514">
            <w:r>
              <w:t>1</w:t>
            </w:r>
          </w:p>
        </w:tc>
        <w:tc>
          <w:tcPr>
            <w:tcW w:w="2131" w:type="dxa"/>
            <w:shd w:val="clear" w:color="auto" w:fill="FFFFFF" w:themeFill="background1"/>
          </w:tcPr>
          <w:p w:rsidR="00103987" w:rsidRDefault="0046330E" w:rsidP="005F0514">
            <w:pPr>
              <w:rPr>
                <w:b/>
              </w:rPr>
            </w:pPr>
            <w:r>
              <w:rPr>
                <w:b/>
              </w:rPr>
              <w:t>Photosynthesis</w:t>
            </w:r>
          </w:p>
          <w:p w:rsidR="0046330E" w:rsidRPr="00054E99" w:rsidRDefault="0046330E" w:rsidP="005F0514">
            <w:pPr>
              <w:rPr>
                <w:b/>
              </w:rPr>
            </w:pPr>
            <w:r>
              <w:rPr>
                <w:b/>
              </w:rPr>
              <w:t>word equation</w:t>
            </w:r>
          </w:p>
        </w:tc>
        <w:tc>
          <w:tcPr>
            <w:tcW w:w="8511" w:type="dxa"/>
            <w:shd w:val="clear" w:color="auto" w:fill="FFFFFF" w:themeFill="background1"/>
          </w:tcPr>
          <w:p w:rsidR="0046330E" w:rsidRDefault="00AD57E5" w:rsidP="003F096F"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194945</wp:posOffset>
                  </wp:positionH>
                  <wp:positionV relativeFrom="paragraph">
                    <wp:posOffset>88265</wp:posOffset>
                  </wp:positionV>
                  <wp:extent cx="3133725" cy="314325"/>
                  <wp:effectExtent l="0" t="0" r="9525" b="9525"/>
                  <wp:wrapSquare wrapText="bothSides"/>
                  <wp:docPr id="229" name="Picture 229" descr="http://www.revisescience.co.uk/main/archive/images/0911photosynthesisequa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 descr="http://www.revisescience.co.uk/main/archive/images/0911photosynthesisequa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b="325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7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27DC5" w:rsidRPr="00813044" w:rsidRDefault="00327DC5" w:rsidP="003F096F"/>
        </w:tc>
      </w:tr>
      <w:tr w:rsidR="00103987" w:rsidTr="003F096F">
        <w:trPr>
          <w:trHeight w:val="420"/>
        </w:trPr>
        <w:tc>
          <w:tcPr>
            <w:tcW w:w="468" w:type="dxa"/>
            <w:shd w:val="clear" w:color="auto" w:fill="auto"/>
          </w:tcPr>
          <w:p w:rsidR="00103987" w:rsidRDefault="00103987" w:rsidP="005F0514">
            <w:r>
              <w:t>2</w:t>
            </w:r>
          </w:p>
        </w:tc>
        <w:tc>
          <w:tcPr>
            <w:tcW w:w="2131" w:type="dxa"/>
            <w:shd w:val="clear" w:color="auto" w:fill="auto"/>
          </w:tcPr>
          <w:p w:rsidR="00103987" w:rsidRPr="002F6FE5" w:rsidRDefault="0046330E" w:rsidP="002D5F0C">
            <w:pPr>
              <w:rPr>
                <w:b/>
              </w:rPr>
            </w:pPr>
            <w:r>
              <w:rPr>
                <w:b/>
              </w:rPr>
              <w:t>Photosynthesis symbol equation</w:t>
            </w:r>
          </w:p>
        </w:tc>
        <w:tc>
          <w:tcPr>
            <w:tcW w:w="8511" w:type="dxa"/>
            <w:shd w:val="clear" w:color="auto" w:fill="auto"/>
          </w:tcPr>
          <w:p w:rsidR="006539D0" w:rsidRDefault="006539D0" w:rsidP="003F096F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                      light</w:t>
            </w:r>
          </w:p>
          <w:p w:rsidR="00327DC5" w:rsidRDefault="006539D0" w:rsidP="003F096F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6CO</w:t>
            </w:r>
            <w:r w:rsidRPr="006539D0">
              <w:rPr>
                <w:noProof/>
                <w:vertAlign w:val="subscript"/>
                <w:lang w:eastAsia="en-GB"/>
              </w:rPr>
              <w:t>2</w:t>
            </w:r>
            <w:r>
              <w:rPr>
                <w:noProof/>
                <w:lang w:eastAsia="en-GB"/>
              </w:rPr>
              <w:t xml:space="preserve"> + 6H</w:t>
            </w:r>
            <w:r w:rsidRPr="006539D0">
              <w:rPr>
                <w:noProof/>
                <w:vertAlign w:val="subscript"/>
                <w:lang w:eastAsia="en-GB"/>
              </w:rPr>
              <w:t>2</w:t>
            </w:r>
            <w:r>
              <w:rPr>
                <w:noProof/>
                <w:lang w:eastAsia="en-GB"/>
              </w:rPr>
              <w:t xml:space="preserve">O </w:t>
            </w:r>
            <w:r>
              <w:rPr>
                <w:noProof/>
                <w:lang w:eastAsia="en-GB"/>
              </w:rPr>
              <w:sym w:font="Wingdings" w:char="F0E0"/>
            </w:r>
            <w:r>
              <w:rPr>
                <w:noProof/>
                <w:lang w:eastAsia="en-GB"/>
              </w:rPr>
              <w:t xml:space="preserve"> C</w:t>
            </w:r>
            <w:r w:rsidRPr="006539D0">
              <w:rPr>
                <w:noProof/>
                <w:vertAlign w:val="subscript"/>
                <w:lang w:eastAsia="en-GB"/>
              </w:rPr>
              <w:t>6</w:t>
            </w:r>
            <w:r>
              <w:rPr>
                <w:noProof/>
                <w:lang w:eastAsia="en-GB"/>
              </w:rPr>
              <w:t>H</w:t>
            </w:r>
            <w:r w:rsidRPr="006539D0">
              <w:rPr>
                <w:noProof/>
                <w:vertAlign w:val="subscript"/>
                <w:lang w:eastAsia="en-GB"/>
              </w:rPr>
              <w:t>12</w:t>
            </w:r>
            <w:r>
              <w:rPr>
                <w:noProof/>
                <w:lang w:eastAsia="en-GB"/>
              </w:rPr>
              <w:t>O</w:t>
            </w:r>
            <w:r w:rsidRPr="006539D0">
              <w:rPr>
                <w:noProof/>
                <w:vertAlign w:val="subscript"/>
                <w:lang w:eastAsia="en-GB"/>
              </w:rPr>
              <w:t>6</w:t>
            </w:r>
            <w:r>
              <w:rPr>
                <w:noProof/>
                <w:lang w:eastAsia="en-GB"/>
              </w:rPr>
              <w:t xml:space="preserve"> + 6O</w:t>
            </w:r>
            <w:r w:rsidRPr="006539D0">
              <w:rPr>
                <w:noProof/>
                <w:vertAlign w:val="subscript"/>
                <w:lang w:eastAsia="en-GB"/>
              </w:rPr>
              <w:t>2</w:t>
            </w:r>
            <w:r>
              <w:rPr>
                <w:noProof/>
                <w:lang w:eastAsia="en-GB"/>
              </w:rPr>
              <w:t xml:space="preserve"> </w:t>
            </w:r>
          </w:p>
          <w:p w:rsidR="006539D0" w:rsidRPr="003F05AE" w:rsidRDefault="006539D0" w:rsidP="003F096F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                   chlorophyll</w:t>
            </w:r>
          </w:p>
        </w:tc>
      </w:tr>
      <w:tr w:rsidR="00103987" w:rsidTr="003F096F">
        <w:trPr>
          <w:trHeight w:val="426"/>
        </w:trPr>
        <w:tc>
          <w:tcPr>
            <w:tcW w:w="468" w:type="dxa"/>
            <w:shd w:val="clear" w:color="auto" w:fill="auto"/>
          </w:tcPr>
          <w:p w:rsidR="00103987" w:rsidRDefault="00103987" w:rsidP="005F0514">
            <w:r>
              <w:t>3</w:t>
            </w:r>
          </w:p>
        </w:tc>
        <w:tc>
          <w:tcPr>
            <w:tcW w:w="2131" w:type="dxa"/>
            <w:shd w:val="clear" w:color="auto" w:fill="auto"/>
          </w:tcPr>
          <w:p w:rsidR="00394626" w:rsidRPr="009231F4" w:rsidRDefault="0046330E" w:rsidP="005F0514">
            <w:pPr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Photosynthesis</w:t>
            </w:r>
          </w:p>
        </w:tc>
        <w:tc>
          <w:tcPr>
            <w:tcW w:w="8511" w:type="dxa"/>
            <w:shd w:val="clear" w:color="auto" w:fill="auto"/>
          </w:tcPr>
          <w:p w:rsidR="005728E3" w:rsidRPr="00CE492B" w:rsidRDefault="0046330E" w:rsidP="003F096F">
            <w:r>
              <w:rPr>
                <w:b/>
              </w:rPr>
              <w:t>An ENDOTHERMIC reaction in which energy is transferred from the environment to the chloroplasts by light.</w:t>
            </w:r>
          </w:p>
        </w:tc>
      </w:tr>
    </w:tbl>
    <w:p w:rsidR="0080572A" w:rsidRDefault="0080572A"/>
    <w:p w:rsidR="00613565" w:rsidRDefault="00613565"/>
    <w:tbl>
      <w:tblPr>
        <w:tblStyle w:val="TableGrid"/>
        <w:tblW w:w="11110" w:type="dxa"/>
        <w:tblInd w:w="-289" w:type="dxa"/>
        <w:tblLook w:val="04A0" w:firstRow="1" w:lastRow="0" w:firstColumn="1" w:lastColumn="0" w:noHBand="0" w:noVBand="1"/>
      </w:tblPr>
      <w:tblGrid>
        <w:gridCol w:w="344"/>
        <w:gridCol w:w="1746"/>
        <w:gridCol w:w="4181"/>
        <w:gridCol w:w="4839"/>
      </w:tblGrid>
      <w:tr w:rsidR="00C91161" w:rsidRPr="00054E99" w:rsidTr="005C5CF4">
        <w:trPr>
          <w:trHeight w:val="430"/>
        </w:trPr>
        <w:tc>
          <w:tcPr>
            <w:tcW w:w="11110" w:type="dxa"/>
            <w:gridSpan w:val="4"/>
            <w:shd w:val="clear" w:color="auto" w:fill="D9D9D9" w:themeFill="background1" w:themeFillShade="D9"/>
          </w:tcPr>
          <w:p w:rsidR="00C91161" w:rsidRPr="00C91161" w:rsidRDefault="00C91161" w:rsidP="0046330E">
            <w:pPr>
              <w:jc w:val="center"/>
              <w:rPr>
                <w:b/>
                <w:sz w:val="36"/>
                <w:szCs w:val="36"/>
              </w:rPr>
            </w:pPr>
            <w:r w:rsidRPr="00C91161">
              <w:rPr>
                <w:b/>
                <w:sz w:val="36"/>
                <w:szCs w:val="36"/>
              </w:rPr>
              <w:t>Topic 2</w:t>
            </w:r>
            <w:r w:rsidR="00494AF8">
              <w:rPr>
                <w:b/>
                <w:sz w:val="36"/>
                <w:szCs w:val="36"/>
              </w:rPr>
              <w:t xml:space="preserve"> – </w:t>
            </w:r>
            <w:r w:rsidR="0046330E">
              <w:rPr>
                <w:b/>
                <w:sz w:val="36"/>
                <w:szCs w:val="36"/>
              </w:rPr>
              <w:t>Rate of photosynthesis</w:t>
            </w:r>
          </w:p>
        </w:tc>
      </w:tr>
      <w:tr w:rsidR="00C91161" w:rsidRPr="00813044" w:rsidTr="006539D0">
        <w:trPr>
          <w:trHeight w:val="235"/>
        </w:trPr>
        <w:tc>
          <w:tcPr>
            <w:tcW w:w="344" w:type="dxa"/>
            <w:shd w:val="clear" w:color="auto" w:fill="FFFFFF" w:themeFill="background1"/>
          </w:tcPr>
          <w:p w:rsidR="00C91161" w:rsidRDefault="00C91161" w:rsidP="005F0514">
            <w:r>
              <w:t>1</w:t>
            </w:r>
          </w:p>
        </w:tc>
        <w:tc>
          <w:tcPr>
            <w:tcW w:w="1746" w:type="dxa"/>
            <w:shd w:val="clear" w:color="auto" w:fill="FFFFFF" w:themeFill="background1"/>
          </w:tcPr>
          <w:p w:rsidR="00E571D8" w:rsidRPr="000C4EB4" w:rsidRDefault="00D64886" w:rsidP="005F0514">
            <w:pPr>
              <w:rPr>
                <w:b/>
              </w:rPr>
            </w:pPr>
            <w:r>
              <w:rPr>
                <w:b/>
              </w:rPr>
              <w:t>Rate of photosynthesis</w:t>
            </w:r>
          </w:p>
        </w:tc>
        <w:tc>
          <w:tcPr>
            <w:tcW w:w="9020" w:type="dxa"/>
            <w:gridSpan w:val="2"/>
            <w:shd w:val="clear" w:color="auto" w:fill="FFFFFF" w:themeFill="background1"/>
          </w:tcPr>
          <w:p w:rsidR="00DE5826" w:rsidRPr="00813044" w:rsidRDefault="00D64886" w:rsidP="00D64886">
            <w:r>
              <w:t>This is affected by temperature, light intensity, carbon dioxide concentration and the amount of chlorophyll.</w:t>
            </w:r>
          </w:p>
        </w:tc>
      </w:tr>
      <w:tr w:rsidR="007430DB" w:rsidRPr="00813044" w:rsidTr="006539D0">
        <w:trPr>
          <w:trHeight w:val="235"/>
        </w:trPr>
        <w:tc>
          <w:tcPr>
            <w:tcW w:w="344" w:type="dxa"/>
            <w:shd w:val="clear" w:color="auto" w:fill="FFFFFF" w:themeFill="background1"/>
          </w:tcPr>
          <w:p w:rsidR="007430DB" w:rsidRDefault="00C24602" w:rsidP="005F0514">
            <w:r>
              <w:t>2</w:t>
            </w:r>
          </w:p>
        </w:tc>
        <w:tc>
          <w:tcPr>
            <w:tcW w:w="1746" w:type="dxa"/>
            <w:shd w:val="clear" w:color="auto" w:fill="FFFFFF" w:themeFill="background1"/>
          </w:tcPr>
          <w:p w:rsidR="007430DB" w:rsidRDefault="00D64886" w:rsidP="005F0514">
            <w:pPr>
              <w:rPr>
                <w:b/>
              </w:rPr>
            </w:pPr>
            <w:r>
              <w:rPr>
                <w:b/>
              </w:rPr>
              <w:t>Limiting factors</w:t>
            </w:r>
          </w:p>
        </w:tc>
        <w:tc>
          <w:tcPr>
            <w:tcW w:w="9020" w:type="dxa"/>
            <w:gridSpan w:val="2"/>
            <w:shd w:val="clear" w:color="auto" w:fill="FFFFFF" w:themeFill="background1"/>
          </w:tcPr>
          <w:p w:rsidR="007430DB" w:rsidRPr="00DA3E9D" w:rsidRDefault="00C24602" w:rsidP="0038339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Resources that limit the growth, abundance or distribution of an organism.</w:t>
            </w:r>
          </w:p>
        </w:tc>
      </w:tr>
      <w:tr w:rsidR="00C71611" w:rsidRPr="003F05AE" w:rsidTr="006539D0">
        <w:trPr>
          <w:trHeight w:val="292"/>
        </w:trPr>
        <w:tc>
          <w:tcPr>
            <w:tcW w:w="344" w:type="dxa"/>
            <w:shd w:val="clear" w:color="auto" w:fill="E0C1FF"/>
          </w:tcPr>
          <w:p w:rsidR="00C71611" w:rsidRDefault="00C24602" w:rsidP="005F0514">
            <w:r>
              <w:t>3</w:t>
            </w:r>
          </w:p>
        </w:tc>
        <w:tc>
          <w:tcPr>
            <w:tcW w:w="1746" w:type="dxa"/>
            <w:shd w:val="clear" w:color="auto" w:fill="E0C1FF"/>
          </w:tcPr>
          <w:p w:rsidR="00C71611" w:rsidRDefault="00AD57E5" w:rsidP="005F0514">
            <w:pPr>
              <w:rPr>
                <w:b/>
              </w:rPr>
            </w:pPr>
            <w:r>
              <w:rPr>
                <w:b/>
              </w:rPr>
              <w:t>Limiting factor graphs</w:t>
            </w:r>
          </w:p>
        </w:tc>
        <w:tc>
          <w:tcPr>
            <w:tcW w:w="4181" w:type="dxa"/>
            <w:shd w:val="clear" w:color="auto" w:fill="E0C1FF"/>
          </w:tcPr>
          <w:p w:rsidR="00C71611" w:rsidRDefault="00AD57E5" w:rsidP="00C7161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Light</w:t>
            </w:r>
          </w:p>
          <w:p w:rsidR="00C71611" w:rsidRPr="00D64886" w:rsidRDefault="00D64886" w:rsidP="00C71611">
            <w:pPr>
              <w:jc w:val="center"/>
            </w:pPr>
            <w:r w:rsidRPr="00D64886">
              <w:t>As the light intensity increases so does the rate of photosynthesis until the rate remains the same.</w:t>
            </w:r>
          </w:p>
          <w:p w:rsidR="00AD57E5" w:rsidRDefault="006539D0" w:rsidP="006539D0">
            <w:r>
              <w:rPr>
                <w:b/>
                <w:noProof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701040</wp:posOffset>
                      </wp:positionH>
                      <wp:positionV relativeFrom="paragraph">
                        <wp:posOffset>76835</wp:posOffset>
                      </wp:positionV>
                      <wp:extent cx="262890" cy="220345"/>
                      <wp:effectExtent l="10160" t="13335" r="12700" b="13970"/>
                      <wp:wrapNone/>
                      <wp:docPr id="10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" cy="220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4886" w:rsidRPr="00D64886" w:rsidRDefault="00D64886" w:rsidP="00D6488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55.2pt;margin-top:6.05pt;width:20.7pt;height:17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">
                      <v:textbox>
                        <w:txbxContent>
                          <w:p w:rsidR="00D64886" w:rsidRPr="00D64886" w:rsidRDefault="00D64886" w:rsidP="00D6488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33655</wp:posOffset>
                  </wp:positionV>
                  <wp:extent cx="866775" cy="916305"/>
                  <wp:effectExtent l="0" t="0" r="9525" b="0"/>
                  <wp:wrapSquare wrapText="bothSides"/>
                  <wp:docPr id="1" name="Picture 232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r="675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916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D57E5" w:rsidRDefault="006539D0" w:rsidP="00C71611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238760</wp:posOffset>
                      </wp:positionH>
                      <wp:positionV relativeFrom="paragraph">
                        <wp:posOffset>304800</wp:posOffset>
                      </wp:positionV>
                      <wp:extent cx="262890" cy="220345"/>
                      <wp:effectExtent l="5080" t="8255" r="8255" b="9525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" cy="220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4886" w:rsidRPr="00D64886" w:rsidRDefault="00D6488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64886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left:0;text-align:left;margin-left:18.8pt;margin-top:24pt;width:20.7pt;height:17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">
                      <v:textbox>
                        <w:txbxContent>
                          <w:p w:rsidR="00D64886" w:rsidRPr="00D64886" w:rsidRDefault="00D6488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64886">
                              <w:rPr>
                                <w:b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64886">
              <w:t>A: light intensity is the limiting factor</w:t>
            </w:r>
          </w:p>
          <w:p w:rsidR="00D64886" w:rsidRDefault="00D64886" w:rsidP="00C71611">
            <w:pPr>
              <w:jc w:val="center"/>
            </w:pPr>
            <w:r>
              <w:t>B: CO</w:t>
            </w:r>
            <w:r w:rsidRPr="00F40830">
              <w:rPr>
                <w:vertAlign w:val="subscript"/>
              </w:rPr>
              <w:t>2</w:t>
            </w:r>
            <w:r>
              <w:t xml:space="preserve"> concentration &amp; temperature are the limiting factors</w:t>
            </w:r>
          </w:p>
          <w:p w:rsidR="00AD57E5" w:rsidRPr="00C71611" w:rsidRDefault="00AD57E5" w:rsidP="00C71611">
            <w:pPr>
              <w:jc w:val="center"/>
              <w:rPr>
                <w:b/>
                <w:u w:val="single"/>
              </w:rPr>
            </w:pPr>
          </w:p>
        </w:tc>
        <w:tc>
          <w:tcPr>
            <w:tcW w:w="4839" w:type="dxa"/>
            <w:shd w:val="clear" w:color="auto" w:fill="E0C1FF"/>
          </w:tcPr>
          <w:p w:rsidR="00C71611" w:rsidRDefault="00D64886" w:rsidP="00C71611">
            <w:pPr>
              <w:jc w:val="center"/>
              <w:rPr>
                <w:b/>
                <w:sz w:val="4"/>
                <w:u w:val="single"/>
              </w:rPr>
            </w:pPr>
            <w:r>
              <w:rPr>
                <w:b/>
                <w:u w:val="single"/>
              </w:rPr>
              <w:t>Carbon dioxid</w:t>
            </w:r>
            <w:r w:rsidR="00AD57E5">
              <w:rPr>
                <w:b/>
                <w:u w:val="single"/>
              </w:rPr>
              <w:t>e</w:t>
            </w:r>
            <w:r w:rsidR="00C71611">
              <w:rPr>
                <w:b/>
                <w:u w:val="single"/>
              </w:rPr>
              <w:t xml:space="preserve"> </w:t>
            </w:r>
          </w:p>
          <w:p w:rsidR="00C71611" w:rsidRDefault="00D64886" w:rsidP="00D64886">
            <w:pPr>
              <w:jc w:val="center"/>
            </w:pPr>
            <w:r>
              <w:t>As the carbon dioxide concentration increases, so does the rate of photosynthesis, until the rate remains the same.</w:t>
            </w:r>
          </w:p>
          <w:p w:rsidR="00D64886" w:rsidRDefault="006539D0" w:rsidP="006539D0"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57785</wp:posOffset>
                  </wp:positionV>
                  <wp:extent cx="762000" cy="768985"/>
                  <wp:effectExtent l="0" t="0" r="0" b="0"/>
                  <wp:wrapSquare wrapText="bothSides"/>
                  <wp:docPr id="3" name="Picture 232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31826" r="336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8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noProof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34290</wp:posOffset>
                      </wp:positionV>
                      <wp:extent cx="262890" cy="220345"/>
                      <wp:effectExtent l="6350" t="13335" r="6985" b="13970"/>
                      <wp:wrapNone/>
                      <wp:docPr id="8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" cy="220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4886" w:rsidRPr="00D64886" w:rsidRDefault="00D64886" w:rsidP="00D6488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8" type="#_x0000_t202" style="position:absolute;margin-left:59.1pt;margin-top:2.7pt;width:20.7pt;height:17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">
                      <v:textbox>
                        <w:txbxContent>
                          <w:p w:rsidR="00D64886" w:rsidRPr="00D64886" w:rsidRDefault="00D64886" w:rsidP="00D6488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444500</wp:posOffset>
                      </wp:positionH>
                      <wp:positionV relativeFrom="paragraph">
                        <wp:posOffset>71755</wp:posOffset>
                      </wp:positionV>
                      <wp:extent cx="262890" cy="220345"/>
                      <wp:effectExtent l="10795" t="13335" r="12065" b="13970"/>
                      <wp:wrapNone/>
                      <wp:docPr id="7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" cy="220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4886" w:rsidRPr="00D64886" w:rsidRDefault="00D64886" w:rsidP="00D6488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64886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9" type="#_x0000_t202" style="position:absolute;margin-left:35pt;margin-top:5.65pt;width:20.7pt;height:17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">
                      <v:textbox>
                        <w:txbxContent>
                          <w:p w:rsidR="00D64886" w:rsidRPr="00D64886" w:rsidRDefault="00D64886" w:rsidP="00D6488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64886">
                              <w:rPr>
                                <w:b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64886" w:rsidRDefault="00D64886" w:rsidP="00D64886">
            <w:pPr>
              <w:jc w:val="center"/>
            </w:pPr>
            <w:r>
              <w:t>A: CO</w:t>
            </w:r>
            <w:r w:rsidRPr="00F40830">
              <w:rPr>
                <w:vertAlign w:val="subscript"/>
              </w:rPr>
              <w:t>2</w:t>
            </w:r>
            <w:r>
              <w:t xml:space="preserve"> concentration is the limiting factor</w:t>
            </w:r>
          </w:p>
          <w:p w:rsidR="00D64886" w:rsidRDefault="00D64886" w:rsidP="00D64886">
            <w:pPr>
              <w:jc w:val="center"/>
            </w:pPr>
            <w:r>
              <w:t>B: light intensity &amp; temperature are the limiting factors</w:t>
            </w:r>
          </w:p>
          <w:p w:rsidR="00D64886" w:rsidRPr="00D64886" w:rsidRDefault="00D64886" w:rsidP="00D64886">
            <w:pPr>
              <w:jc w:val="center"/>
            </w:pPr>
          </w:p>
        </w:tc>
      </w:tr>
      <w:tr w:rsidR="00AD57E5" w:rsidRPr="00FB1D0C" w:rsidTr="006539D0">
        <w:trPr>
          <w:trHeight w:val="2139"/>
        </w:trPr>
        <w:tc>
          <w:tcPr>
            <w:tcW w:w="344" w:type="dxa"/>
            <w:shd w:val="clear" w:color="auto" w:fill="E0C1FF"/>
          </w:tcPr>
          <w:p w:rsidR="00AD57E5" w:rsidRDefault="00AD57E5" w:rsidP="005F0514"/>
        </w:tc>
        <w:tc>
          <w:tcPr>
            <w:tcW w:w="1746" w:type="dxa"/>
            <w:shd w:val="clear" w:color="auto" w:fill="E0C1FF"/>
          </w:tcPr>
          <w:p w:rsidR="00AD57E5" w:rsidRDefault="006539D0" w:rsidP="00531A2F">
            <w:pPr>
              <w:rPr>
                <w:b/>
              </w:rPr>
            </w:pPr>
            <w:r>
              <w:rPr>
                <w:b/>
                <w:noProof/>
                <w:u w:val="single"/>
                <w:lang w:eastAsia="en-GB"/>
              </w:rPr>
              <w:drawing>
                <wp:anchor distT="0" distB="0" distL="114300" distR="114300" simplePos="0" relativeHeight="251675648" behindDoc="0" locked="0" layoutInCell="1" allowOverlap="1" wp14:anchorId="25B98F71" wp14:editId="5AC0A543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69850</wp:posOffset>
                  </wp:positionV>
                  <wp:extent cx="971550" cy="989965"/>
                  <wp:effectExtent l="0" t="0" r="0" b="635"/>
                  <wp:wrapSquare wrapText="bothSides"/>
                  <wp:docPr id="5" name="Picture 232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661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89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noProof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789305</wp:posOffset>
                      </wp:positionV>
                      <wp:extent cx="262890" cy="220345"/>
                      <wp:effectExtent l="5080" t="6985" r="8255" b="10795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" cy="220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4886" w:rsidRPr="00D64886" w:rsidRDefault="00D64886" w:rsidP="00D6488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64886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0" type="#_x0000_t202" style="position:absolute;margin-left:17.6pt;margin-top:62.15pt;width:20.7pt;height:1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">
                      <v:textbox>
                        <w:txbxContent>
                          <w:p w:rsidR="00D64886" w:rsidRPr="00D64886" w:rsidRDefault="00D64886" w:rsidP="00D6488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64886">
                              <w:rPr>
                                <w:b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020" w:type="dxa"/>
            <w:gridSpan w:val="2"/>
            <w:shd w:val="clear" w:color="auto" w:fill="E0C1FF"/>
          </w:tcPr>
          <w:p w:rsidR="00AD57E5" w:rsidRDefault="00AD57E5" w:rsidP="006539D0">
            <w:pPr>
              <w:rPr>
                <w:b/>
                <w:u w:val="single"/>
              </w:rPr>
            </w:pPr>
            <w:r w:rsidRPr="00C71611">
              <w:rPr>
                <w:b/>
                <w:u w:val="single"/>
              </w:rPr>
              <w:t>Temperature</w:t>
            </w:r>
          </w:p>
          <w:p w:rsidR="00D64886" w:rsidRPr="00D64886" w:rsidRDefault="00D64886" w:rsidP="006539D0">
            <w:r w:rsidRPr="00D64886">
              <w:t>As the temperature increases, so does the rate of photosynthesis.  It then reaches its optimum temperature, then the rate of photosynthesis decreases.</w:t>
            </w:r>
          </w:p>
          <w:p w:rsidR="00AD57E5" w:rsidRDefault="00AD57E5" w:rsidP="006539D0">
            <w:r w:rsidRPr="00A530EE">
              <w:rPr>
                <w:b/>
              </w:rPr>
              <w:t>High temperatures</w:t>
            </w:r>
            <w:r>
              <w:t xml:space="preserve"> change the shape of enzymes. If the temperature gets too high the enzyme will be </w:t>
            </w:r>
            <w:r w:rsidRPr="005C0F17">
              <w:rPr>
                <w:b/>
              </w:rPr>
              <w:t>denatured</w:t>
            </w:r>
            <w:r>
              <w:t>.</w:t>
            </w:r>
          </w:p>
          <w:p w:rsidR="00AD57E5" w:rsidRDefault="00AD57E5" w:rsidP="006539D0">
            <w:pPr>
              <w:rPr>
                <w:b/>
                <w:u w:val="single"/>
              </w:rPr>
            </w:pPr>
          </w:p>
          <w:p w:rsidR="00AD57E5" w:rsidRPr="006539D0" w:rsidRDefault="00D64886" w:rsidP="00AD57E5">
            <w:r>
              <w:t>Tem</w:t>
            </w:r>
            <w:r w:rsidR="006539D0">
              <w:t>perature is the limiting factor.</w:t>
            </w:r>
          </w:p>
        </w:tc>
      </w:tr>
      <w:tr w:rsidR="00C24602" w:rsidRPr="00FB1D0C" w:rsidTr="006539D0">
        <w:trPr>
          <w:trHeight w:val="1707"/>
        </w:trPr>
        <w:tc>
          <w:tcPr>
            <w:tcW w:w="344" w:type="dxa"/>
            <w:shd w:val="clear" w:color="auto" w:fill="E0C1FF"/>
          </w:tcPr>
          <w:p w:rsidR="00C24602" w:rsidRDefault="00C24602" w:rsidP="005F0514">
            <w:r>
              <w:t>4</w:t>
            </w:r>
          </w:p>
        </w:tc>
        <w:tc>
          <w:tcPr>
            <w:tcW w:w="1746" w:type="dxa"/>
            <w:shd w:val="clear" w:color="auto" w:fill="E0C1FF"/>
          </w:tcPr>
          <w:p w:rsidR="00C24602" w:rsidRDefault="00C24602" w:rsidP="00531A2F">
            <w:pPr>
              <w:rPr>
                <w:b/>
              </w:rPr>
            </w:pPr>
            <w:r>
              <w:rPr>
                <w:b/>
              </w:rPr>
              <w:t>Inverse proportion</w:t>
            </w:r>
          </w:p>
          <w:p w:rsidR="006539D0" w:rsidRDefault="006539D0" w:rsidP="00531A2F">
            <w:pPr>
              <w:rPr>
                <w:b/>
              </w:rPr>
            </w:pPr>
          </w:p>
          <w:p w:rsidR="006539D0" w:rsidRDefault="006539D0" w:rsidP="00531A2F">
            <w:pPr>
              <w:rPr>
                <w:b/>
              </w:rPr>
            </w:pPr>
            <w:r>
              <w:rPr>
                <w:b/>
              </w:rPr>
              <w:t>Economics</w:t>
            </w:r>
          </w:p>
        </w:tc>
        <w:tc>
          <w:tcPr>
            <w:tcW w:w="9020" w:type="dxa"/>
            <w:gridSpan w:val="2"/>
            <w:shd w:val="clear" w:color="auto" w:fill="E0C1FF"/>
          </w:tcPr>
          <w:p w:rsidR="00C24602" w:rsidRPr="006539D0" w:rsidRDefault="00C24602" w:rsidP="00AD57E5">
            <w:r w:rsidRPr="0001117D">
              <w:t xml:space="preserve">Light intensity obeys an </w:t>
            </w:r>
            <w:r w:rsidRPr="0001117D">
              <w:rPr>
                <w:b/>
              </w:rPr>
              <w:t>inverse square law</w:t>
            </w:r>
            <w:r w:rsidRPr="0001117D">
              <w:t xml:space="preserve">.  This means that if you </w:t>
            </w:r>
            <w:r w:rsidRPr="0001117D">
              <w:rPr>
                <w:b/>
              </w:rPr>
              <w:t>double the distance</w:t>
            </w:r>
            <w:r w:rsidRPr="0001117D">
              <w:t xml:space="preserve"> of the light source from the plant, you </w:t>
            </w:r>
            <w:r w:rsidRPr="0001117D">
              <w:rPr>
                <w:b/>
              </w:rPr>
              <w:t>quarter the intensity</w:t>
            </w:r>
            <w:r w:rsidRPr="0001117D">
              <w:t>.</w:t>
            </w:r>
          </w:p>
          <w:p w:rsidR="00C24602" w:rsidRDefault="00C24602" w:rsidP="00AD57E5">
            <w:pPr>
              <w:rPr>
                <w:b/>
                <w:u w:val="single"/>
              </w:rPr>
            </w:pPr>
          </w:p>
          <w:p w:rsidR="006539D0" w:rsidRDefault="006539D0" w:rsidP="00AD57E5">
            <w:pPr>
              <w:rPr>
                <w:b/>
                <w:u w:val="single"/>
              </w:rPr>
            </w:pPr>
            <w:r w:rsidRPr="00C24602">
              <w:t>Limiting factors are important in the economics of enhancing</w:t>
            </w:r>
            <w:r>
              <w:t xml:space="preserve"> </w:t>
            </w:r>
            <w:r w:rsidRPr="00C24602">
              <w:t xml:space="preserve">the conditions in greenhouses to gain the </w:t>
            </w:r>
            <w:r w:rsidRPr="00C24602">
              <w:rPr>
                <w:b/>
              </w:rPr>
              <w:t>maximum rate of photosynthesis</w:t>
            </w:r>
            <w:r w:rsidRPr="00C24602">
              <w:t xml:space="preserve"> while still maintaining profit.</w:t>
            </w:r>
          </w:p>
        </w:tc>
      </w:tr>
    </w:tbl>
    <w:p w:rsidR="00C91161" w:rsidRDefault="00C91161"/>
    <w:tbl>
      <w:tblPr>
        <w:tblStyle w:val="TableGrid"/>
        <w:tblW w:w="1111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88"/>
        <w:gridCol w:w="1427"/>
        <w:gridCol w:w="9295"/>
      </w:tblGrid>
      <w:tr w:rsidR="00C3355E" w:rsidRPr="00054E99" w:rsidTr="00BE473A">
        <w:trPr>
          <w:trHeight w:val="430"/>
        </w:trPr>
        <w:tc>
          <w:tcPr>
            <w:tcW w:w="11110" w:type="dxa"/>
            <w:gridSpan w:val="3"/>
            <w:shd w:val="clear" w:color="auto" w:fill="D9D9D9" w:themeFill="background1" w:themeFillShade="D9"/>
          </w:tcPr>
          <w:p w:rsidR="00C3355E" w:rsidRPr="00054E99" w:rsidRDefault="00865DA5" w:rsidP="0046330E">
            <w:pPr>
              <w:jc w:val="center"/>
              <w:rPr>
                <w:b/>
              </w:rPr>
            </w:pPr>
            <w:r>
              <w:br w:type="page"/>
            </w:r>
            <w:r w:rsidR="004D2FFA">
              <w:rPr>
                <w:b/>
                <w:sz w:val="36"/>
              </w:rPr>
              <w:t xml:space="preserve">Topic 3 – </w:t>
            </w:r>
            <w:r w:rsidR="0046330E">
              <w:rPr>
                <w:b/>
                <w:sz w:val="36"/>
              </w:rPr>
              <w:t>Uses of glucose from photosynthesis</w:t>
            </w:r>
          </w:p>
        </w:tc>
      </w:tr>
      <w:tr w:rsidR="00AD57E5" w:rsidRPr="00813044" w:rsidTr="006539D0">
        <w:trPr>
          <w:trHeight w:val="362"/>
        </w:trPr>
        <w:tc>
          <w:tcPr>
            <w:tcW w:w="388" w:type="dxa"/>
            <w:shd w:val="clear" w:color="auto" w:fill="FFFFFF" w:themeFill="background1"/>
          </w:tcPr>
          <w:p w:rsidR="00AD57E5" w:rsidRDefault="00AD57E5" w:rsidP="005F0514">
            <w:r>
              <w:t>1</w:t>
            </w:r>
          </w:p>
        </w:tc>
        <w:tc>
          <w:tcPr>
            <w:tcW w:w="1427" w:type="dxa"/>
            <w:shd w:val="clear" w:color="auto" w:fill="FFFFFF" w:themeFill="background1"/>
          </w:tcPr>
          <w:p w:rsidR="00AD57E5" w:rsidRPr="00054E99" w:rsidRDefault="00AD57E5" w:rsidP="005F0514">
            <w:pPr>
              <w:rPr>
                <w:b/>
              </w:rPr>
            </w:pPr>
            <w:r>
              <w:rPr>
                <w:b/>
              </w:rPr>
              <w:t>Respiration</w:t>
            </w:r>
          </w:p>
        </w:tc>
        <w:tc>
          <w:tcPr>
            <w:tcW w:w="9295" w:type="dxa"/>
            <w:shd w:val="clear" w:color="auto" w:fill="FFFFFF" w:themeFill="background1"/>
          </w:tcPr>
          <w:p w:rsidR="00AD57E5" w:rsidRPr="00813044" w:rsidRDefault="00C24602" w:rsidP="001531D5">
            <w:pPr>
              <w:autoSpaceDE w:val="0"/>
              <w:autoSpaceDN w:val="0"/>
              <w:adjustRightInd w:val="0"/>
            </w:pPr>
            <w:r>
              <w:t xml:space="preserve">Plants use glucose for </w:t>
            </w:r>
            <w:r w:rsidRPr="00C24602">
              <w:rPr>
                <w:b/>
              </w:rPr>
              <w:t>aerobic respiration</w:t>
            </w:r>
            <w:r>
              <w:t>.</w:t>
            </w:r>
          </w:p>
        </w:tc>
      </w:tr>
      <w:tr w:rsidR="00764F64" w:rsidRPr="00813044" w:rsidTr="00C24602">
        <w:trPr>
          <w:trHeight w:val="158"/>
        </w:trPr>
        <w:tc>
          <w:tcPr>
            <w:tcW w:w="388" w:type="dxa"/>
            <w:shd w:val="clear" w:color="auto" w:fill="FFFFFF" w:themeFill="background1"/>
          </w:tcPr>
          <w:p w:rsidR="00764F64" w:rsidRDefault="00AD57E5" w:rsidP="005F0514">
            <w:r>
              <w:t>2</w:t>
            </w:r>
          </w:p>
        </w:tc>
        <w:tc>
          <w:tcPr>
            <w:tcW w:w="1427" w:type="dxa"/>
            <w:shd w:val="clear" w:color="auto" w:fill="FFFFFF" w:themeFill="background1"/>
          </w:tcPr>
          <w:p w:rsidR="00764F64" w:rsidRDefault="00AD57E5" w:rsidP="005F0514">
            <w:pPr>
              <w:rPr>
                <w:b/>
              </w:rPr>
            </w:pPr>
            <w:r>
              <w:rPr>
                <w:b/>
              </w:rPr>
              <w:t>Converted to starch</w:t>
            </w:r>
          </w:p>
        </w:tc>
        <w:tc>
          <w:tcPr>
            <w:tcW w:w="9295" w:type="dxa"/>
            <w:shd w:val="clear" w:color="auto" w:fill="FFFFFF" w:themeFill="background1"/>
          </w:tcPr>
          <w:p w:rsidR="00764F64" w:rsidRPr="00764F64" w:rsidRDefault="00C24602" w:rsidP="00764F6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Glucose gets converted to and stored as </w:t>
            </w:r>
            <w:r w:rsidRPr="00C24602">
              <w:rPr>
                <w:rFonts w:cstheme="minorHAnsi"/>
                <w:b/>
              </w:rPr>
              <w:t>insoluble starch</w:t>
            </w:r>
            <w:r>
              <w:rPr>
                <w:rFonts w:cstheme="minorHAnsi"/>
              </w:rPr>
              <w:t>.</w:t>
            </w:r>
          </w:p>
        </w:tc>
      </w:tr>
      <w:tr w:rsidR="00AD57E5" w:rsidRPr="003F05AE" w:rsidTr="006539D0">
        <w:trPr>
          <w:trHeight w:val="606"/>
        </w:trPr>
        <w:tc>
          <w:tcPr>
            <w:tcW w:w="388" w:type="dxa"/>
            <w:shd w:val="clear" w:color="auto" w:fill="auto"/>
          </w:tcPr>
          <w:p w:rsidR="00AD57E5" w:rsidRDefault="00AD57E5" w:rsidP="005F0514">
            <w:r>
              <w:t>3</w:t>
            </w:r>
          </w:p>
        </w:tc>
        <w:tc>
          <w:tcPr>
            <w:tcW w:w="1427" w:type="dxa"/>
            <w:shd w:val="clear" w:color="auto" w:fill="auto"/>
          </w:tcPr>
          <w:p w:rsidR="00AD57E5" w:rsidRPr="00717415" w:rsidRDefault="00AD57E5" w:rsidP="005F0514">
            <w:pPr>
              <w:rPr>
                <w:b/>
              </w:rPr>
            </w:pPr>
            <w:r>
              <w:rPr>
                <w:b/>
              </w:rPr>
              <w:t>Produce fats or oil</w:t>
            </w:r>
          </w:p>
        </w:tc>
        <w:tc>
          <w:tcPr>
            <w:tcW w:w="9295" w:type="dxa"/>
            <w:shd w:val="clear" w:color="auto" w:fill="auto"/>
          </w:tcPr>
          <w:p w:rsidR="00AD57E5" w:rsidRPr="00C24602" w:rsidRDefault="00C24602" w:rsidP="00887F5C">
            <w:pPr>
              <w:pStyle w:val="NormalWeb"/>
              <w:shd w:val="clear" w:color="auto" w:fill="FFFFFF"/>
              <w:spacing w:before="0" w:beforeAutospacing="0" w:after="120" w:afterAutospacing="0"/>
              <w:rPr>
                <w:rFonts w:asciiTheme="minorHAnsi" w:hAnsiTheme="minorHAnsi" w:cstheme="minorHAnsi"/>
                <w:color w:val="333333"/>
              </w:rPr>
            </w:pPr>
            <w:r w:rsidRPr="00C24602">
              <w:rPr>
                <w:rFonts w:asciiTheme="minorHAnsi" w:hAnsiTheme="minorHAnsi" w:cstheme="minorHAnsi"/>
                <w:color w:val="333333"/>
              </w:rPr>
              <w:t>Glucose is used to produce fat or oil for storage.</w:t>
            </w:r>
          </w:p>
        </w:tc>
      </w:tr>
      <w:tr w:rsidR="00AD57E5" w:rsidRPr="00CE492B" w:rsidTr="006539D0">
        <w:trPr>
          <w:trHeight w:val="547"/>
        </w:trPr>
        <w:tc>
          <w:tcPr>
            <w:tcW w:w="388" w:type="dxa"/>
            <w:shd w:val="clear" w:color="auto" w:fill="auto"/>
          </w:tcPr>
          <w:p w:rsidR="00AD57E5" w:rsidRDefault="00AD57E5" w:rsidP="005F0514">
            <w:r>
              <w:lastRenderedPageBreak/>
              <w:t>4</w:t>
            </w:r>
          </w:p>
        </w:tc>
        <w:tc>
          <w:tcPr>
            <w:tcW w:w="1427" w:type="dxa"/>
            <w:shd w:val="clear" w:color="auto" w:fill="auto"/>
          </w:tcPr>
          <w:p w:rsidR="00AD57E5" w:rsidRPr="00717415" w:rsidRDefault="00AD57E5" w:rsidP="005F0514">
            <w:pPr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Produce cellulose</w:t>
            </w:r>
          </w:p>
        </w:tc>
        <w:tc>
          <w:tcPr>
            <w:tcW w:w="9295" w:type="dxa"/>
            <w:shd w:val="clear" w:color="auto" w:fill="auto"/>
          </w:tcPr>
          <w:p w:rsidR="00AD57E5" w:rsidRPr="00202C2E" w:rsidRDefault="00C24602" w:rsidP="009500E2">
            <w:pPr>
              <w:ind w:right="238"/>
              <w:textAlignment w:val="baseline"/>
              <w:rPr>
                <w:rFonts w:cstheme="minorHAnsi"/>
                <w:color w:val="333333"/>
                <w:shd w:val="clear" w:color="auto" w:fill="FFFFFF"/>
              </w:rPr>
            </w:pPr>
            <w:r>
              <w:rPr>
                <w:rFonts w:cstheme="minorHAnsi"/>
                <w:color w:val="333333"/>
                <w:shd w:val="clear" w:color="auto" w:fill="FFFFFF"/>
              </w:rPr>
              <w:t xml:space="preserve">Glucose is used to produce </w:t>
            </w:r>
            <w:r w:rsidRPr="00C24602">
              <w:rPr>
                <w:rFonts w:cstheme="minorHAnsi"/>
                <w:b/>
                <w:color w:val="333333"/>
                <w:shd w:val="clear" w:color="auto" w:fill="FFFFFF"/>
              </w:rPr>
              <w:t>cellulose</w:t>
            </w:r>
            <w:r>
              <w:rPr>
                <w:rFonts w:cstheme="minorHAnsi"/>
                <w:color w:val="333333"/>
                <w:shd w:val="clear" w:color="auto" w:fill="FFFFFF"/>
              </w:rPr>
              <w:t xml:space="preserve">, which </w:t>
            </w:r>
            <w:r w:rsidRPr="00C24602">
              <w:rPr>
                <w:rFonts w:cstheme="minorHAnsi"/>
                <w:b/>
                <w:color w:val="333333"/>
                <w:shd w:val="clear" w:color="auto" w:fill="FFFFFF"/>
              </w:rPr>
              <w:t>strengthens the cell wall</w:t>
            </w:r>
            <w:r>
              <w:rPr>
                <w:rFonts w:cstheme="minorHAnsi"/>
                <w:color w:val="333333"/>
                <w:shd w:val="clear" w:color="auto" w:fill="FFFFFF"/>
              </w:rPr>
              <w:t>.</w:t>
            </w:r>
          </w:p>
        </w:tc>
      </w:tr>
      <w:tr w:rsidR="00AD57E5" w:rsidRPr="00813044" w:rsidTr="006539D0">
        <w:trPr>
          <w:trHeight w:val="672"/>
        </w:trPr>
        <w:tc>
          <w:tcPr>
            <w:tcW w:w="388" w:type="dxa"/>
          </w:tcPr>
          <w:p w:rsidR="00AD57E5" w:rsidRDefault="00AD57E5" w:rsidP="00DD5206">
            <w:pPr>
              <w:spacing w:before="60"/>
            </w:pPr>
            <w:r>
              <w:t>5</w:t>
            </w:r>
          </w:p>
          <w:p w:rsidR="00AD57E5" w:rsidRDefault="00AD57E5" w:rsidP="00DD5206">
            <w:pPr>
              <w:spacing w:before="60"/>
            </w:pPr>
          </w:p>
        </w:tc>
        <w:tc>
          <w:tcPr>
            <w:tcW w:w="1427" w:type="dxa"/>
          </w:tcPr>
          <w:p w:rsidR="00AD57E5" w:rsidRPr="009B3D01" w:rsidRDefault="00AD57E5" w:rsidP="00DD5206">
            <w:pPr>
              <w:spacing w:before="60"/>
              <w:rPr>
                <w:b/>
              </w:rPr>
            </w:pPr>
            <w:r>
              <w:rPr>
                <w:b/>
              </w:rPr>
              <w:t>Produce amino acids</w:t>
            </w:r>
          </w:p>
        </w:tc>
        <w:tc>
          <w:tcPr>
            <w:tcW w:w="9295" w:type="dxa"/>
          </w:tcPr>
          <w:p w:rsidR="00AD57E5" w:rsidRPr="00277C55" w:rsidRDefault="00C24602" w:rsidP="00277C55">
            <w:r>
              <w:t xml:space="preserve">Glucose is used to produce </w:t>
            </w:r>
            <w:r w:rsidRPr="00C24602">
              <w:rPr>
                <w:b/>
              </w:rPr>
              <w:t>amino acids</w:t>
            </w:r>
            <w:r>
              <w:t xml:space="preserve"> for </w:t>
            </w:r>
            <w:r w:rsidRPr="00C24602">
              <w:rPr>
                <w:b/>
              </w:rPr>
              <w:t>protein synthesis</w:t>
            </w:r>
            <w:r>
              <w:t xml:space="preserve">.  Plants also use </w:t>
            </w:r>
            <w:r w:rsidRPr="00C24602">
              <w:rPr>
                <w:b/>
              </w:rPr>
              <w:t>nitrate ions</w:t>
            </w:r>
            <w:r>
              <w:t xml:space="preserve"> that are absorbed from the soil.</w:t>
            </w:r>
          </w:p>
        </w:tc>
      </w:tr>
    </w:tbl>
    <w:p w:rsidR="004D2FFA" w:rsidRDefault="004D2FFA" w:rsidP="004D2FFA"/>
    <w:tbl>
      <w:tblPr>
        <w:tblStyle w:val="TableGrid"/>
        <w:tblW w:w="11110" w:type="dxa"/>
        <w:tblInd w:w="-289" w:type="dxa"/>
        <w:tblLook w:val="04A0" w:firstRow="1" w:lastRow="0" w:firstColumn="1" w:lastColumn="0" w:noHBand="0" w:noVBand="1"/>
      </w:tblPr>
      <w:tblGrid>
        <w:gridCol w:w="457"/>
        <w:gridCol w:w="1607"/>
        <w:gridCol w:w="9046"/>
      </w:tblGrid>
      <w:tr w:rsidR="009A472C" w:rsidRPr="00054E99" w:rsidTr="00531A2F">
        <w:trPr>
          <w:trHeight w:val="430"/>
        </w:trPr>
        <w:tc>
          <w:tcPr>
            <w:tcW w:w="11110" w:type="dxa"/>
            <w:gridSpan w:val="3"/>
            <w:shd w:val="clear" w:color="auto" w:fill="D9D9D9" w:themeFill="background1" w:themeFillShade="D9"/>
          </w:tcPr>
          <w:p w:rsidR="009A472C" w:rsidRPr="00054E99" w:rsidRDefault="009A472C" w:rsidP="0046330E">
            <w:pPr>
              <w:jc w:val="center"/>
              <w:rPr>
                <w:b/>
              </w:rPr>
            </w:pPr>
            <w:r>
              <w:rPr>
                <w:b/>
                <w:sz w:val="36"/>
              </w:rPr>
              <w:t xml:space="preserve">Topic 4 – </w:t>
            </w:r>
            <w:r w:rsidR="0046330E">
              <w:rPr>
                <w:b/>
                <w:sz w:val="36"/>
              </w:rPr>
              <w:t>Aerobic &amp; anaerobic respiration</w:t>
            </w:r>
          </w:p>
        </w:tc>
      </w:tr>
      <w:tr w:rsidR="00AD57E5" w:rsidRPr="00813044" w:rsidTr="00AD57E5">
        <w:trPr>
          <w:trHeight w:val="158"/>
        </w:trPr>
        <w:tc>
          <w:tcPr>
            <w:tcW w:w="457" w:type="dxa"/>
            <w:shd w:val="clear" w:color="auto" w:fill="FFFFFF" w:themeFill="background1"/>
          </w:tcPr>
          <w:p w:rsidR="00AD57E5" w:rsidRDefault="00AD57E5" w:rsidP="00531A2F">
            <w:r>
              <w:t>1</w:t>
            </w:r>
          </w:p>
        </w:tc>
        <w:tc>
          <w:tcPr>
            <w:tcW w:w="1607" w:type="dxa"/>
            <w:shd w:val="clear" w:color="auto" w:fill="FFFFFF" w:themeFill="background1"/>
          </w:tcPr>
          <w:p w:rsidR="00AD57E5" w:rsidRPr="00054E99" w:rsidRDefault="00AD57E5" w:rsidP="00531A2F">
            <w:pPr>
              <w:rPr>
                <w:b/>
              </w:rPr>
            </w:pPr>
            <w:r>
              <w:rPr>
                <w:b/>
              </w:rPr>
              <w:t>Respiration</w:t>
            </w:r>
          </w:p>
        </w:tc>
        <w:tc>
          <w:tcPr>
            <w:tcW w:w="9046" w:type="dxa"/>
            <w:shd w:val="clear" w:color="auto" w:fill="FFFFFF" w:themeFill="background1"/>
          </w:tcPr>
          <w:p w:rsidR="00AD57E5" w:rsidRPr="00813044" w:rsidRDefault="00AD57E5" w:rsidP="00773259">
            <w:pPr>
              <w:autoSpaceDE w:val="0"/>
              <w:autoSpaceDN w:val="0"/>
              <w:adjustRightInd w:val="0"/>
            </w:pPr>
            <w:r>
              <w:rPr>
                <w:rFonts w:cstheme="minorHAnsi"/>
                <w:color w:val="000000"/>
              </w:rPr>
              <w:t>Can take place in cells either AEROBICALLY (with oxygen) or ANAEROBICALLY (without oxygen), to transfer energy.</w:t>
            </w:r>
          </w:p>
        </w:tc>
      </w:tr>
      <w:tr w:rsidR="009A472C" w:rsidRPr="00B07287" w:rsidTr="007B0696">
        <w:trPr>
          <w:trHeight w:val="680"/>
        </w:trPr>
        <w:tc>
          <w:tcPr>
            <w:tcW w:w="457" w:type="dxa"/>
            <w:shd w:val="clear" w:color="auto" w:fill="auto"/>
          </w:tcPr>
          <w:p w:rsidR="009A472C" w:rsidRDefault="009A472C" w:rsidP="00531A2F">
            <w:r>
              <w:t>2</w:t>
            </w:r>
          </w:p>
        </w:tc>
        <w:tc>
          <w:tcPr>
            <w:tcW w:w="1607" w:type="dxa"/>
            <w:shd w:val="clear" w:color="auto" w:fill="auto"/>
          </w:tcPr>
          <w:p w:rsidR="009A472C" w:rsidRPr="00717415" w:rsidRDefault="003F585C" w:rsidP="00531A2F">
            <w:pPr>
              <w:rPr>
                <w:b/>
              </w:rPr>
            </w:pPr>
            <w:r>
              <w:rPr>
                <w:b/>
              </w:rPr>
              <w:t>Aerobic respiration</w:t>
            </w:r>
          </w:p>
        </w:tc>
        <w:tc>
          <w:tcPr>
            <w:tcW w:w="9046" w:type="dxa"/>
            <w:shd w:val="clear" w:color="auto" w:fill="auto"/>
            <w:vAlign w:val="center"/>
          </w:tcPr>
          <w:p w:rsidR="0001117D" w:rsidRPr="00B07287" w:rsidRDefault="006539D0" w:rsidP="00520C0D">
            <w:pPr>
              <w:autoSpaceDE w:val="0"/>
              <w:autoSpaceDN w:val="0"/>
              <w:adjustRightInd w:val="0"/>
              <w:rPr>
                <w:rFonts w:cstheme="minorHAnsi"/>
                <w:color w:val="333333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1CD0CFD" wp14:editId="227818A2">
                  <wp:extent cx="3815080" cy="725170"/>
                  <wp:effectExtent l="19050" t="0" r="0" b="0"/>
                  <wp:docPr id="241" name="Picture 241" descr="http://1.bp.blogspot.com/-KzvTKfYlcKI/Uz4hffj72RI/AAAAAAAADpo/nJ_r5e-13tE/s1600/Aerobic+respiration+equa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 descr="http://1.bp.blogspot.com/-KzvTKfYlcKI/Uz4hffj72RI/AAAAAAAADpo/nJ_r5e-13tE/s1600/Aerobic+respiration+equati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5080" cy="725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472C" w:rsidRPr="00202C2E" w:rsidTr="006539D0">
        <w:trPr>
          <w:trHeight w:val="1827"/>
        </w:trPr>
        <w:tc>
          <w:tcPr>
            <w:tcW w:w="457" w:type="dxa"/>
            <w:shd w:val="clear" w:color="auto" w:fill="auto"/>
          </w:tcPr>
          <w:p w:rsidR="009A472C" w:rsidRDefault="009A472C" w:rsidP="00531A2F">
            <w:r>
              <w:t>3</w:t>
            </w:r>
          </w:p>
        </w:tc>
        <w:tc>
          <w:tcPr>
            <w:tcW w:w="1607" w:type="dxa"/>
            <w:shd w:val="clear" w:color="auto" w:fill="auto"/>
          </w:tcPr>
          <w:p w:rsidR="009A472C" w:rsidRPr="00717415" w:rsidRDefault="003F585C" w:rsidP="0001117D">
            <w:pPr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 xml:space="preserve">Anaerobic respiration </w:t>
            </w:r>
            <w:r w:rsidR="0001117D">
              <w:rPr>
                <w:rFonts w:eastAsiaTheme="minorEastAsia"/>
                <w:b/>
              </w:rPr>
              <w:t>in muscles</w:t>
            </w:r>
          </w:p>
        </w:tc>
        <w:tc>
          <w:tcPr>
            <w:tcW w:w="9046" w:type="dxa"/>
            <w:shd w:val="clear" w:color="auto" w:fill="auto"/>
            <w:vAlign w:val="center"/>
          </w:tcPr>
          <w:p w:rsidR="0001117D" w:rsidRDefault="003F585C" w:rsidP="00520C0D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sz w:val="22"/>
                <w:szCs w:val="22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3815080" cy="714375"/>
                  <wp:effectExtent l="0" t="0" r="0" b="9525"/>
                  <wp:docPr id="238" name="Picture 238" descr="http://2.bp.blogspot.com/-L2dcPmn83f4/UhQ8BGltduI/AAAAAAAACWs/Pkhgbi2UJvs/s400/Anaerobic+respiration+in+muscl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 descr="http://2.bp.blogspot.com/-L2dcPmn83f4/UhQ8BGltduI/AAAAAAAACWs/Pkhgbi2UJvs/s400/Anaerobic+respiration+in+muscl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508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117D" w:rsidRPr="00221159" w:rsidRDefault="0001117D" w:rsidP="00520C0D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sz w:val="22"/>
                <w:szCs w:val="22"/>
              </w:rPr>
            </w:pPr>
            <w:r>
              <w:rPr>
                <w:rFonts w:ascii="HelveticaNeueLTStd-Roman" w:hAnsi="HelveticaNeueLTStd-Roman" w:cs="HelveticaNeueLTStd-Roman"/>
                <w:sz w:val="22"/>
                <w:szCs w:val="22"/>
              </w:rPr>
              <w:t>As the oxidation of glucose is incomplete, much less energy is transferred for use.</w:t>
            </w:r>
          </w:p>
        </w:tc>
      </w:tr>
      <w:tr w:rsidR="009A472C" w:rsidTr="007B0696">
        <w:trPr>
          <w:trHeight w:val="689"/>
        </w:trPr>
        <w:tc>
          <w:tcPr>
            <w:tcW w:w="457" w:type="dxa"/>
          </w:tcPr>
          <w:p w:rsidR="009A472C" w:rsidRDefault="009A472C" w:rsidP="00531A2F">
            <w:pPr>
              <w:spacing w:before="60"/>
            </w:pPr>
            <w:r>
              <w:t>4</w:t>
            </w:r>
          </w:p>
        </w:tc>
        <w:tc>
          <w:tcPr>
            <w:tcW w:w="1607" w:type="dxa"/>
          </w:tcPr>
          <w:p w:rsidR="009A472C" w:rsidRPr="009B3D01" w:rsidRDefault="003F585C" w:rsidP="00531A2F">
            <w:pPr>
              <w:spacing w:before="60"/>
              <w:rPr>
                <w:b/>
              </w:rPr>
            </w:pPr>
            <w:r>
              <w:rPr>
                <w:b/>
              </w:rPr>
              <w:t>Anaerobic respiration (plants &amp; micro-organisms)</w:t>
            </w:r>
          </w:p>
        </w:tc>
        <w:tc>
          <w:tcPr>
            <w:tcW w:w="9046" w:type="dxa"/>
            <w:vAlign w:val="center"/>
          </w:tcPr>
          <w:p w:rsidR="0001117D" w:rsidRDefault="003F585C" w:rsidP="00520C0D">
            <w:pPr>
              <w:autoSpaceDE w:val="0"/>
              <w:autoSpaceDN w:val="0"/>
              <w:adjustRightInd w:val="0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3880861" cy="620111"/>
                  <wp:effectExtent l="19050" t="0" r="5339" b="0"/>
                  <wp:docPr id="244" name="Picture 244" descr="http://1.bp.blogspot.com/-i1w_t5p7X2k/UhQ8BLYcnoI/AAAAAAAACW0/L8PhsY7hKvc/s400/Anaerobic+respiration+in+yea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 descr="http://1.bp.blogspot.com/-i1w_t5p7X2k/UhQ8BLYcnoI/AAAAAAAACW0/L8PhsY7hKvc/s400/Anaerobic+respiration+in+yeas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0861" cy="6201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117D" w:rsidRDefault="0001117D" w:rsidP="00520C0D">
            <w:pPr>
              <w:autoSpaceDE w:val="0"/>
              <w:autoSpaceDN w:val="0"/>
              <w:adjustRightInd w:val="0"/>
            </w:pPr>
            <w:r>
              <w:t>In yeast cells this is called fermentation and has economic importance in the manufacturing of bread and alcoholic drinks.</w:t>
            </w:r>
          </w:p>
        </w:tc>
      </w:tr>
    </w:tbl>
    <w:p w:rsidR="001E5577" w:rsidRDefault="001E5577" w:rsidP="004D2FFA"/>
    <w:tbl>
      <w:tblPr>
        <w:tblStyle w:val="TableGrid"/>
        <w:tblW w:w="11110" w:type="dxa"/>
        <w:tblInd w:w="-289" w:type="dxa"/>
        <w:tblLook w:val="04A0" w:firstRow="1" w:lastRow="0" w:firstColumn="1" w:lastColumn="0" w:noHBand="0" w:noVBand="1"/>
      </w:tblPr>
      <w:tblGrid>
        <w:gridCol w:w="468"/>
        <w:gridCol w:w="2197"/>
        <w:gridCol w:w="8445"/>
      </w:tblGrid>
      <w:tr w:rsidR="004D2FFA" w:rsidRPr="00054E99" w:rsidTr="00531A2F">
        <w:trPr>
          <w:trHeight w:val="430"/>
        </w:trPr>
        <w:tc>
          <w:tcPr>
            <w:tcW w:w="11110" w:type="dxa"/>
            <w:gridSpan w:val="3"/>
            <w:shd w:val="clear" w:color="auto" w:fill="D9D9D9" w:themeFill="background1" w:themeFillShade="D9"/>
          </w:tcPr>
          <w:p w:rsidR="004D2FFA" w:rsidRPr="00111166" w:rsidRDefault="00111166" w:rsidP="0046330E">
            <w:pPr>
              <w:jc w:val="center"/>
              <w:rPr>
                <w:b/>
              </w:rPr>
            </w:pPr>
            <w:r>
              <w:rPr>
                <w:b/>
                <w:sz w:val="36"/>
              </w:rPr>
              <w:t>Topic 5</w:t>
            </w:r>
            <w:r w:rsidR="004D2FFA" w:rsidRPr="00111166">
              <w:rPr>
                <w:b/>
                <w:sz w:val="36"/>
              </w:rPr>
              <w:t xml:space="preserve"> – </w:t>
            </w:r>
            <w:r w:rsidR="0046330E">
              <w:rPr>
                <w:b/>
                <w:sz w:val="36"/>
              </w:rPr>
              <w:t>Response to exercise</w:t>
            </w:r>
          </w:p>
        </w:tc>
      </w:tr>
      <w:tr w:rsidR="00913F70" w:rsidRPr="00813044" w:rsidTr="0001117D">
        <w:trPr>
          <w:trHeight w:val="532"/>
        </w:trPr>
        <w:tc>
          <w:tcPr>
            <w:tcW w:w="468" w:type="dxa"/>
            <w:shd w:val="clear" w:color="auto" w:fill="FFFFFF" w:themeFill="background1"/>
          </w:tcPr>
          <w:p w:rsidR="00913F70" w:rsidRPr="00111166" w:rsidRDefault="00913F70" w:rsidP="00531A2F">
            <w:r w:rsidRPr="00111166">
              <w:t>1</w:t>
            </w:r>
          </w:p>
        </w:tc>
        <w:tc>
          <w:tcPr>
            <w:tcW w:w="2197" w:type="dxa"/>
            <w:shd w:val="clear" w:color="auto" w:fill="FFFFFF" w:themeFill="background1"/>
          </w:tcPr>
          <w:p w:rsidR="00913F70" w:rsidRPr="000C4EB4" w:rsidRDefault="0001117D" w:rsidP="00531A2F">
            <w:pPr>
              <w:rPr>
                <w:b/>
              </w:rPr>
            </w:pPr>
            <w:r>
              <w:rPr>
                <w:b/>
              </w:rPr>
              <w:t>Heart rate</w:t>
            </w:r>
          </w:p>
        </w:tc>
        <w:tc>
          <w:tcPr>
            <w:tcW w:w="8445" w:type="dxa"/>
            <w:shd w:val="clear" w:color="auto" w:fill="FFFFFF" w:themeFill="background1"/>
          </w:tcPr>
          <w:p w:rsidR="00202758" w:rsidRPr="006A6148" w:rsidRDefault="00225CC4" w:rsidP="0001117D">
            <w:r>
              <w:t>This increases</w:t>
            </w:r>
            <w:r w:rsidR="0001117D">
              <w:t xml:space="preserve"> pumping </w:t>
            </w:r>
            <w:r w:rsidR="0001117D" w:rsidRPr="0001117D">
              <w:rPr>
                <w:b/>
              </w:rPr>
              <w:t>MORE</w:t>
            </w:r>
            <w:r w:rsidR="0001117D">
              <w:t xml:space="preserve"> blood around the body.</w:t>
            </w:r>
          </w:p>
        </w:tc>
      </w:tr>
      <w:tr w:rsidR="00913F70" w:rsidRPr="00B07287" w:rsidTr="0001117D">
        <w:trPr>
          <w:trHeight w:val="494"/>
        </w:trPr>
        <w:tc>
          <w:tcPr>
            <w:tcW w:w="468" w:type="dxa"/>
            <w:shd w:val="clear" w:color="auto" w:fill="auto"/>
          </w:tcPr>
          <w:p w:rsidR="00913F70" w:rsidRPr="00111166" w:rsidRDefault="00913F70" w:rsidP="00531A2F">
            <w:r w:rsidRPr="00111166">
              <w:t>2</w:t>
            </w:r>
          </w:p>
        </w:tc>
        <w:tc>
          <w:tcPr>
            <w:tcW w:w="2197" w:type="dxa"/>
            <w:shd w:val="clear" w:color="auto" w:fill="auto"/>
          </w:tcPr>
          <w:p w:rsidR="00913F70" w:rsidRDefault="0001117D" w:rsidP="00913F70">
            <w:pPr>
              <w:spacing w:before="60"/>
              <w:rPr>
                <w:b/>
              </w:rPr>
            </w:pPr>
            <w:r>
              <w:rPr>
                <w:b/>
              </w:rPr>
              <w:t>Breathing rate</w:t>
            </w:r>
          </w:p>
          <w:p w:rsidR="00913F70" w:rsidRPr="00111166" w:rsidRDefault="00913F70" w:rsidP="00531A2F">
            <w:pPr>
              <w:rPr>
                <w:b/>
              </w:rPr>
            </w:pPr>
          </w:p>
        </w:tc>
        <w:tc>
          <w:tcPr>
            <w:tcW w:w="8445" w:type="dxa"/>
            <w:shd w:val="clear" w:color="auto" w:fill="auto"/>
          </w:tcPr>
          <w:p w:rsidR="00913F70" w:rsidRPr="00111166" w:rsidRDefault="0001117D" w:rsidP="00913F70">
            <w:pPr>
              <w:pStyle w:val="NormalWeb"/>
              <w:shd w:val="clear" w:color="auto" w:fill="FFFFFF"/>
              <w:spacing w:before="0" w:beforeAutospacing="0" w:after="120" w:afterAutospacing="0"/>
              <w:rPr>
                <w:rFonts w:asciiTheme="minorHAnsi" w:hAnsiTheme="minorHAnsi" w:cstheme="minorHAnsi"/>
                <w:color w:val="333333"/>
              </w:rPr>
            </w:pPr>
            <w:r>
              <w:rPr>
                <w:rFonts w:asciiTheme="minorHAnsi" w:hAnsiTheme="minorHAnsi" w:cstheme="minorHAnsi"/>
                <w:color w:val="333333"/>
              </w:rPr>
              <w:t xml:space="preserve">This increases to take in </w:t>
            </w:r>
            <w:r w:rsidRPr="0001117D">
              <w:rPr>
                <w:rFonts w:asciiTheme="minorHAnsi" w:hAnsiTheme="minorHAnsi" w:cstheme="minorHAnsi"/>
                <w:b/>
                <w:color w:val="333333"/>
              </w:rPr>
              <w:t>MORE</w:t>
            </w:r>
            <w:r>
              <w:rPr>
                <w:rFonts w:asciiTheme="minorHAnsi" w:hAnsiTheme="minorHAnsi" w:cstheme="minorHAnsi"/>
                <w:color w:val="333333"/>
              </w:rPr>
              <w:t xml:space="preserve"> oxygen.</w:t>
            </w:r>
          </w:p>
        </w:tc>
      </w:tr>
      <w:tr w:rsidR="0001117D" w:rsidRPr="00B07287" w:rsidTr="0001117D">
        <w:trPr>
          <w:trHeight w:val="494"/>
        </w:trPr>
        <w:tc>
          <w:tcPr>
            <w:tcW w:w="468" w:type="dxa"/>
            <w:shd w:val="clear" w:color="auto" w:fill="auto"/>
          </w:tcPr>
          <w:p w:rsidR="0001117D" w:rsidRPr="00111166" w:rsidRDefault="0001117D" w:rsidP="00531A2F">
            <w:r>
              <w:t>3</w:t>
            </w:r>
          </w:p>
        </w:tc>
        <w:tc>
          <w:tcPr>
            <w:tcW w:w="2197" w:type="dxa"/>
            <w:shd w:val="clear" w:color="auto" w:fill="auto"/>
          </w:tcPr>
          <w:p w:rsidR="0001117D" w:rsidRDefault="0001117D" w:rsidP="00913F70">
            <w:pPr>
              <w:spacing w:before="60"/>
              <w:rPr>
                <w:b/>
              </w:rPr>
            </w:pPr>
            <w:r>
              <w:rPr>
                <w:b/>
              </w:rPr>
              <w:t>Breath volume</w:t>
            </w:r>
          </w:p>
        </w:tc>
        <w:tc>
          <w:tcPr>
            <w:tcW w:w="8445" w:type="dxa"/>
            <w:shd w:val="clear" w:color="auto" w:fill="auto"/>
          </w:tcPr>
          <w:p w:rsidR="0001117D" w:rsidRDefault="0001117D" w:rsidP="00913F70">
            <w:pPr>
              <w:pStyle w:val="NormalWeb"/>
              <w:shd w:val="clear" w:color="auto" w:fill="FFFFFF"/>
              <w:spacing w:before="0" w:beforeAutospacing="0" w:after="120" w:afterAutospacing="0"/>
              <w:rPr>
                <w:rFonts w:asciiTheme="minorHAnsi" w:hAnsiTheme="minorHAnsi" w:cstheme="minorHAnsi"/>
                <w:color w:val="333333"/>
              </w:rPr>
            </w:pPr>
            <w:r>
              <w:rPr>
                <w:rFonts w:asciiTheme="minorHAnsi" w:hAnsiTheme="minorHAnsi" w:cstheme="minorHAnsi"/>
                <w:color w:val="333333"/>
              </w:rPr>
              <w:t xml:space="preserve">This increase to take in </w:t>
            </w:r>
            <w:r w:rsidRPr="0001117D">
              <w:rPr>
                <w:rFonts w:asciiTheme="minorHAnsi" w:hAnsiTheme="minorHAnsi" w:cstheme="minorHAnsi"/>
                <w:b/>
                <w:color w:val="333333"/>
              </w:rPr>
              <w:t>MORE</w:t>
            </w:r>
            <w:r>
              <w:rPr>
                <w:rFonts w:asciiTheme="minorHAnsi" w:hAnsiTheme="minorHAnsi" w:cstheme="minorHAnsi"/>
                <w:color w:val="333333"/>
              </w:rPr>
              <w:t xml:space="preserve"> oxygen in each breath.</w:t>
            </w:r>
          </w:p>
        </w:tc>
      </w:tr>
      <w:tr w:rsidR="0001117D" w:rsidRPr="00B07287" w:rsidTr="00863608">
        <w:trPr>
          <w:trHeight w:val="494"/>
        </w:trPr>
        <w:tc>
          <w:tcPr>
            <w:tcW w:w="11110" w:type="dxa"/>
            <w:gridSpan w:val="3"/>
            <w:shd w:val="clear" w:color="auto" w:fill="auto"/>
          </w:tcPr>
          <w:p w:rsidR="0001117D" w:rsidRDefault="0001117D" w:rsidP="0001117D">
            <w:pPr>
              <w:pStyle w:val="NormalWeb"/>
              <w:shd w:val="clear" w:color="auto" w:fill="FFFFFF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color w:val="333333"/>
              </w:rPr>
            </w:pPr>
            <w:r>
              <w:rPr>
                <w:rFonts w:asciiTheme="minorHAnsi" w:hAnsiTheme="minorHAnsi" w:cstheme="minorHAnsi"/>
                <w:color w:val="333333"/>
              </w:rPr>
              <w:t xml:space="preserve">These increase to supply the </w:t>
            </w:r>
            <w:r w:rsidRPr="0001117D">
              <w:rPr>
                <w:rFonts w:asciiTheme="minorHAnsi" w:hAnsiTheme="minorHAnsi" w:cstheme="minorHAnsi"/>
                <w:b/>
                <w:color w:val="333333"/>
              </w:rPr>
              <w:t>muscles</w:t>
            </w:r>
            <w:r>
              <w:rPr>
                <w:rFonts w:asciiTheme="minorHAnsi" w:hAnsiTheme="minorHAnsi" w:cstheme="minorHAnsi"/>
                <w:color w:val="333333"/>
              </w:rPr>
              <w:t xml:space="preserve"> with </w:t>
            </w:r>
            <w:r w:rsidRPr="0001117D">
              <w:rPr>
                <w:rFonts w:asciiTheme="minorHAnsi" w:hAnsiTheme="minorHAnsi" w:cstheme="minorHAnsi"/>
                <w:b/>
                <w:color w:val="333333"/>
              </w:rPr>
              <w:t>MORE</w:t>
            </w:r>
            <w:r>
              <w:rPr>
                <w:rFonts w:asciiTheme="minorHAnsi" w:hAnsiTheme="minorHAnsi" w:cstheme="minorHAnsi"/>
                <w:color w:val="333333"/>
              </w:rPr>
              <w:t xml:space="preserve"> oxygenated blood for respiration.</w:t>
            </w:r>
          </w:p>
        </w:tc>
      </w:tr>
      <w:tr w:rsidR="0001117D" w:rsidRPr="00B07287" w:rsidTr="00225CC4">
        <w:trPr>
          <w:trHeight w:val="494"/>
        </w:trPr>
        <w:tc>
          <w:tcPr>
            <w:tcW w:w="468" w:type="dxa"/>
            <w:shd w:val="clear" w:color="auto" w:fill="CC99FF"/>
          </w:tcPr>
          <w:p w:rsidR="0001117D" w:rsidRDefault="0001117D" w:rsidP="00531A2F">
            <w:r>
              <w:t>4</w:t>
            </w:r>
          </w:p>
        </w:tc>
        <w:tc>
          <w:tcPr>
            <w:tcW w:w="2197" w:type="dxa"/>
            <w:shd w:val="clear" w:color="auto" w:fill="CC99FF"/>
          </w:tcPr>
          <w:p w:rsidR="0001117D" w:rsidRDefault="0001117D" w:rsidP="00913F70">
            <w:pPr>
              <w:spacing w:before="60"/>
              <w:rPr>
                <w:b/>
              </w:rPr>
            </w:pPr>
            <w:r>
              <w:rPr>
                <w:b/>
              </w:rPr>
              <w:t>Oxygen debt</w:t>
            </w:r>
          </w:p>
        </w:tc>
        <w:tc>
          <w:tcPr>
            <w:tcW w:w="8445" w:type="dxa"/>
            <w:shd w:val="clear" w:color="auto" w:fill="CC99FF"/>
          </w:tcPr>
          <w:p w:rsidR="0001117D" w:rsidRDefault="0001117D" w:rsidP="00913F70">
            <w:pPr>
              <w:pStyle w:val="NormalWeb"/>
              <w:shd w:val="clear" w:color="auto" w:fill="FFFFFF"/>
              <w:spacing w:before="0" w:beforeAutospacing="0" w:after="120" w:afterAutospacing="0"/>
              <w:rPr>
                <w:rFonts w:asciiTheme="minorHAnsi" w:hAnsiTheme="minorHAnsi" w:cstheme="minorHAnsi"/>
                <w:color w:val="333333"/>
              </w:rPr>
            </w:pPr>
            <w:r>
              <w:rPr>
                <w:rFonts w:asciiTheme="minorHAnsi" w:hAnsiTheme="minorHAnsi" w:cstheme="minorHAnsi"/>
                <w:color w:val="333333"/>
              </w:rPr>
              <w:t xml:space="preserve">If insufficient </w:t>
            </w:r>
            <w:r w:rsidR="001D19F6">
              <w:rPr>
                <w:rFonts w:asciiTheme="minorHAnsi" w:hAnsiTheme="minorHAnsi" w:cstheme="minorHAnsi"/>
                <w:color w:val="333333"/>
              </w:rPr>
              <w:t>oxygen</w:t>
            </w:r>
            <w:r>
              <w:rPr>
                <w:rFonts w:asciiTheme="minorHAnsi" w:hAnsiTheme="minorHAnsi" w:cstheme="minorHAnsi"/>
                <w:color w:val="333333"/>
              </w:rPr>
              <w:t xml:space="preserve"> is supplied to the muscles, anaerobic respiration takes place</w:t>
            </w:r>
            <w:r w:rsidR="001D19F6">
              <w:rPr>
                <w:rFonts w:asciiTheme="minorHAnsi" w:hAnsiTheme="minorHAnsi" w:cstheme="minorHAnsi"/>
                <w:color w:val="333333"/>
              </w:rPr>
              <w:t xml:space="preserve">.  The </w:t>
            </w:r>
            <w:r w:rsidR="001D19F6" w:rsidRPr="001D19F6">
              <w:rPr>
                <w:rFonts w:asciiTheme="minorHAnsi" w:hAnsiTheme="minorHAnsi" w:cstheme="minorHAnsi"/>
                <w:b/>
                <w:color w:val="333333"/>
              </w:rPr>
              <w:t>incomplete oxidation</w:t>
            </w:r>
            <w:r w:rsidR="001D19F6">
              <w:rPr>
                <w:rFonts w:asciiTheme="minorHAnsi" w:hAnsiTheme="minorHAnsi" w:cstheme="minorHAnsi"/>
                <w:color w:val="333333"/>
              </w:rPr>
              <w:t xml:space="preserve"> of glucose causes a build up of </w:t>
            </w:r>
            <w:r w:rsidR="001D19F6" w:rsidRPr="001D19F6">
              <w:rPr>
                <w:rFonts w:asciiTheme="minorHAnsi" w:hAnsiTheme="minorHAnsi" w:cstheme="minorHAnsi"/>
                <w:b/>
                <w:color w:val="333333"/>
              </w:rPr>
              <w:t>lactic acid</w:t>
            </w:r>
            <w:r w:rsidR="001D19F6">
              <w:rPr>
                <w:rFonts w:asciiTheme="minorHAnsi" w:hAnsiTheme="minorHAnsi" w:cstheme="minorHAnsi"/>
                <w:color w:val="333333"/>
              </w:rPr>
              <w:t xml:space="preserve"> and an </w:t>
            </w:r>
            <w:r w:rsidR="001D19F6" w:rsidRPr="001D19F6">
              <w:rPr>
                <w:rFonts w:asciiTheme="minorHAnsi" w:hAnsiTheme="minorHAnsi" w:cstheme="minorHAnsi"/>
                <w:b/>
                <w:color w:val="333333"/>
              </w:rPr>
              <w:t>oxygen debt</w:t>
            </w:r>
            <w:r w:rsidR="001D19F6">
              <w:rPr>
                <w:rFonts w:asciiTheme="minorHAnsi" w:hAnsiTheme="minorHAnsi" w:cstheme="minorHAnsi"/>
                <w:color w:val="333333"/>
              </w:rPr>
              <w:t xml:space="preserve">.  This is the amount of </w:t>
            </w:r>
            <w:r w:rsidR="001D19F6" w:rsidRPr="001D19F6">
              <w:rPr>
                <w:rFonts w:asciiTheme="minorHAnsi" w:hAnsiTheme="minorHAnsi" w:cstheme="minorHAnsi"/>
                <w:b/>
                <w:color w:val="333333"/>
              </w:rPr>
              <w:t>extra oxygen</w:t>
            </w:r>
            <w:r w:rsidR="001D19F6">
              <w:rPr>
                <w:rFonts w:asciiTheme="minorHAnsi" w:hAnsiTheme="minorHAnsi" w:cstheme="minorHAnsi"/>
                <w:color w:val="333333"/>
              </w:rPr>
              <w:t xml:space="preserve"> the body needs </w:t>
            </w:r>
            <w:r w:rsidR="001D19F6" w:rsidRPr="001D19F6">
              <w:rPr>
                <w:rFonts w:asciiTheme="minorHAnsi" w:hAnsiTheme="minorHAnsi" w:cstheme="minorHAnsi"/>
                <w:b/>
                <w:color w:val="333333"/>
              </w:rPr>
              <w:t>after exercise</w:t>
            </w:r>
            <w:r w:rsidR="001D19F6">
              <w:rPr>
                <w:rFonts w:asciiTheme="minorHAnsi" w:hAnsiTheme="minorHAnsi" w:cstheme="minorHAnsi"/>
                <w:color w:val="333333"/>
              </w:rPr>
              <w:t xml:space="preserve"> to </w:t>
            </w:r>
            <w:r w:rsidR="001D19F6" w:rsidRPr="001D19F6">
              <w:rPr>
                <w:rFonts w:asciiTheme="minorHAnsi" w:hAnsiTheme="minorHAnsi" w:cstheme="minorHAnsi"/>
                <w:b/>
                <w:color w:val="333333"/>
              </w:rPr>
              <w:t>react with the lactic acid</w:t>
            </w:r>
            <w:r w:rsidR="001D19F6">
              <w:rPr>
                <w:rFonts w:asciiTheme="minorHAnsi" w:hAnsiTheme="minorHAnsi" w:cstheme="minorHAnsi"/>
                <w:color w:val="333333"/>
              </w:rPr>
              <w:t xml:space="preserve"> and </w:t>
            </w:r>
            <w:r w:rsidR="001D19F6" w:rsidRPr="001D19F6">
              <w:rPr>
                <w:rFonts w:asciiTheme="minorHAnsi" w:hAnsiTheme="minorHAnsi" w:cstheme="minorHAnsi"/>
                <w:b/>
                <w:color w:val="333333"/>
              </w:rPr>
              <w:t>remove it from the cells</w:t>
            </w:r>
            <w:r w:rsidR="001D19F6">
              <w:rPr>
                <w:rFonts w:asciiTheme="minorHAnsi" w:hAnsiTheme="minorHAnsi" w:cstheme="minorHAnsi"/>
                <w:color w:val="333333"/>
              </w:rPr>
              <w:t>.</w:t>
            </w:r>
          </w:p>
        </w:tc>
      </w:tr>
      <w:tr w:rsidR="0001117D" w:rsidRPr="00B07287" w:rsidTr="0001117D">
        <w:trPr>
          <w:trHeight w:val="494"/>
        </w:trPr>
        <w:tc>
          <w:tcPr>
            <w:tcW w:w="468" w:type="dxa"/>
            <w:shd w:val="clear" w:color="auto" w:fill="auto"/>
          </w:tcPr>
          <w:p w:rsidR="0001117D" w:rsidRDefault="001D19F6" w:rsidP="00531A2F">
            <w:r>
              <w:t>5</w:t>
            </w:r>
          </w:p>
        </w:tc>
        <w:tc>
          <w:tcPr>
            <w:tcW w:w="2197" w:type="dxa"/>
            <w:shd w:val="clear" w:color="auto" w:fill="auto"/>
          </w:tcPr>
          <w:p w:rsidR="0001117D" w:rsidRDefault="001D19F6" w:rsidP="00913F70">
            <w:pPr>
              <w:spacing w:before="60"/>
              <w:rPr>
                <w:b/>
              </w:rPr>
            </w:pPr>
            <w:r>
              <w:rPr>
                <w:b/>
              </w:rPr>
              <w:t>Lactic acid</w:t>
            </w:r>
          </w:p>
        </w:tc>
        <w:tc>
          <w:tcPr>
            <w:tcW w:w="8445" w:type="dxa"/>
            <w:shd w:val="clear" w:color="auto" w:fill="auto"/>
          </w:tcPr>
          <w:p w:rsidR="0001117D" w:rsidRDefault="001D19F6" w:rsidP="00913F70">
            <w:pPr>
              <w:pStyle w:val="NormalWeb"/>
              <w:shd w:val="clear" w:color="auto" w:fill="FFFFFF"/>
              <w:spacing w:before="0" w:beforeAutospacing="0" w:after="120" w:afterAutospacing="0"/>
              <w:rPr>
                <w:rFonts w:asciiTheme="minorHAnsi" w:hAnsiTheme="minorHAnsi" w:cstheme="minorHAnsi"/>
                <w:color w:val="333333"/>
              </w:rPr>
            </w:pPr>
            <w:r>
              <w:rPr>
                <w:rFonts w:asciiTheme="minorHAnsi" w:hAnsiTheme="minorHAnsi" w:cstheme="minorHAnsi"/>
                <w:color w:val="333333"/>
              </w:rPr>
              <w:t xml:space="preserve">Produced during long periods of </w:t>
            </w:r>
            <w:r w:rsidRPr="001D19F6">
              <w:rPr>
                <w:rFonts w:asciiTheme="minorHAnsi" w:hAnsiTheme="minorHAnsi" w:cstheme="minorHAnsi"/>
                <w:b/>
                <w:color w:val="333333"/>
              </w:rPr>
              <w:t>vigorous</w:t>
            </w:r>
            <w:r>
              <w:rPr>
                <w:rFonts w:asciiTheme="minorHAnsi" w:hAnsiTheme="minorHAnsi" w:cstheme="minorHAnsi"/>
                <w:color w:val="333333"/>
              </w:rPr>
              <w:t xml:space="preserve"> activity.  It causes muscles to become </w:t>
            </w:r>
            <w:r w:rsidRPr="001D19F6">
              <w:rPr>
                <w:rFonts w:asciiTheme="minorHAnsi" w:hAnsiTheme="minorHAnsi" w:cstheme="minorHAnsi"/>
                <w:b/>
                <w:color w:val="333333"/>
              </w:rPr>
              <w:t>fatigued</w:t>
            </w:r>
            <w:r>
              <w:rPr>
                <w:rFonts w:asciiTheme="minorHAnsi" w:hAnsiTheme="minorHAnsi" w:cstheme="minorHAnsi"/>
                <w:color w:val="333333"/>
              </w:rPr>
              <w:t xml:space="preserve"> and stops them contracting efficiently.</w:t>
            </w:r>
          </w:p>
        </w:tc>
      </w:tr>
    </w:tbl>
    <w:p w:rsidR="0046330E" w:rsidRDefault="0046330E" w:rsidP="004D2FFA"/>
    <w:tbl>
      <w:tblPr>
        <w:tblStyle w:val="TableGrid"/>
        <w:tblW w:w="11110" w:type="dxa"/>
        <w:tblInd w:w="-289" w:type="dxa"/>
        <w:tblLook w:val="04A0" w:firstRow="1" w:lastRow="0" w:firstColumn="1" w:lastColumn="0" w:noHBand="0" w:noVBand="1"/>
      </w:tblPr>
      <w:tblGrid>
        <w:gridCol w:w="468"/>
        <w:gridCol w:w="2197"/>
        <w:gridCol w:w="8445"/>
      </w:tblGrid>
      <w:tr w:rsidR="0046330E" w:rsidRPr="00054E99" w:rsidTr="0046330E">
        <w:trPr>
          <w:trHeight w:val="430"/>
        </w:trPr>
        <w:tc>
          <w:tcPr>
            <w:tcW w:w="11110" w:type="dxa"/>
            <w:gridSpan w:val="3"/>
            <w:shd w:val="clear" w:color="auto" w:fill="D9D9D9" w:themeFill="background1" w:themeFillShade="D9"/>
          </w:tcPr>
          <w:p w:rsidR="0046330E" w:rsidRPr="00111166" w:rsidRDefault="0046330E" w:rsidP="0046330E">
            <w:pPr>
              <w:jc w:val="center"/>
              <w:rPr>
                <w:b/>
              </w:rPr>
            </w:pPr>
            <w:r>
              <w:rPr>
                <w:b/>
                <w:sz w:val="36"/>
              </w:rPr>
              <w:t>Topic 6</w:t>
            </w:r>
            <w:r w:rsidRPr="00111166">
              <w:rPr>
                <w:b/>
                <w:sz w:val="36"/>
              </w:rPr>
              <w:t xml:space="preserve"> – </w:t>
            </w:r>
            <w:r>
              <w:rPr>
                <w:b/>
                <w:sz w:val="36"/>
              </w:rPr>
              <w:t>Metabolism</w:t>
            </w:r>
          </w:p>
        </w:tc>
      </w:tr>
      <w:tr w:rsidR="0046330E" w:rsidRPr="00813044" w:rsidTr="0046330E">
        <w:trPr>
          <w:trHeight w:val="158"/>
        </w:trPr>
        <w:tc>
          <w:tcPr>
            <w:tcW w:w="468" w:type="dxa"/>
            <w:shd w:val="clear" w:color="auto" w:fill="FFFFFF" w:themeFill="background1"/>
          </w:tcPr>
          <w:p w:rsidR="0046330E" w:rsidRPr="00111166" w:rsidRDefault="0046330E" w:rsidP="0046330E">
            <w:r w:rsidRPr="00111166">
              <w:t>1</w:t>
            </w:r>
          </w:p>
        </w:tc>
        <w:tc>
          <w:tcPr>
            <w:tcW w:w="2197" w:type="dxa"/>
            <w:shd w:val="clear" w:color="auto" w:fill="FFFFFF" w:themeFill="background1"/>
          </w:tcPr>
          <w:p w:rsidR="0046330E" w:rsidRPr="000C4EB4" w:rsidRDefault="0046330E" w:rsidP="0046330E">
            <w:pPr>
              <w:rPr>
                <w:b/>
              </w:rPr>
            </w:pPr>
            <w:r>
              <w:rPr>
                <w:b/>
              </w:rPr>
              <w:t>Metabolism</w:t>
            </w:r>
          </w:p>
        </w:tc>
        <w:tc>
          <w:tcPr>
            <w:tcW w:w="8445" w:type="dxa"/>
            <w:shd w:val="clear" w:color="auto" w:fill="FFFFFF" w:themeFill="background1"/>
          </w:tcPr>
          <w:p w:rsidR="0046330E" w:rsidRDefault="0046330E" w:rsidP="00F40830">
            <w:r>
              <w:t>The sum of all the reactions in a cell or the body.</w:t>
            </w:r>
          </w:p>
          <w:p w:rsidR="00F40830" w:rsidRPr="006A6148" w:rsidRDefault="00F40830" w:rsidP="00F40830">
            <w:r>
              <w:t>The energy transferred by the respiration in cells is used for the continual enzyme controlled processes that synthesise new molecules.</w:t>
            </w:r>
          </w:p>
        </w:tc>
      </w:tr>
      <w:tr w:rsidR="0046330E" w:rsidRPr="00B07287" w:rsidTr="006539D0">
        <w:trPr>
          <w:trHeight w:val="1273"/>
        </w:trPr>
        <w:tc>
          <w:tcPr>
            <w:tcW w:w="468" w:type="dxa"/>
            <w:shd w:val="clear" w:color="auto" w:fill="auto"/>
          </w:tcPr>
          <w:p w:rsidR="0046330E" w:rsidRPr="00111166" w:rsidRDefault="0046330E" w:rsidP="0046330E">
            <w:r w:rsidRPr="00111166">
              <w:t>2</w:t>
            </w:r>
          </w:p>
        </w:tc>
        <w:tc>
          <w:tcPr>
            <w:tcW w:w="2197" w:type="dxa"/>
            <w:shd w:val="clear" w:color="auto" w:fill="auto"/>
          </w:tcPr>
          <w:p w:rsidR="0046330E" w:rsidRPr="00111166" w:rsidRDefault="00F40830" w:rsidP="0046330E">
            <w:pPr>
              <w:spacing w:before="60"/>
              <w:rPr>
                <w:b/>
              </w:rPr>
            </w:pPr>
            <w:r>
              <w:rPr>
                <w:b/>
              </w:rPr>
              <w:t>Metabolism includes:</w:t>
            </w:r>
          </w:p>
        </w:tc>
        <w:tc>
          <w:tcPr>
            <w:tcW w:w="8445" w:type="dxa"/>
            <w:shd w:val="clear" w:color="auto" w:fill="auto"/>
          </w:tcPr>
          <w:p w:rsidR="00F40830" w:rsidRPr="00111166" w:rsidRDefault="00F40830" w:rsidP="006539D0">
            <w:pPr>
              <w:pStyle w:val="NormalWeb"/>
              <w:shd w:val="clear" w:color="auto" w:fill="FFFFFF"/>
              <w:spacing w:before="0" w:beforeAutospacing="0" w:after="120" w:afterAutospacing="0"/>
              <w:rPr>
                <w:rFonts w:asciiTheme="minorHAnsi" w:hAnsiTheme="minorHAnsi" w:cstheme="minorHAnsi"/>
                <w:color w:val="333333"/>
              </w:rPr>
            </w:pPr>
            <w:r w:rsidRPr="006539D0">
              <w:rPr>
                <w:rFonts w:asciiTheme="minorHAnsi" w:hAnsiTheme="minorHAnsi" w:cstheme="minorHAnsi"/>
                <w:b/>
                <w:color w:val="333333"/>
              </w:rPr>
              <w:t xml:space="preserve">Conversion </w:t>
            </w:r>
            <w:r>
              <w:rPr>
                <w:rFonts w:asciiTheme="minorHAnsi" w:hAnsiTheme="minorHAnsi" w:cstheme="minorHAnsi"/>
                <w:color w:val="333333"/>
              </w:rPr>
              <w:t xml:space="preserve">of </w:t>
            </w:r>
            <w:r w:rsidRPr="006539D0">
              <w:rPr>
                <w:rFonts w:asciiTheme="minorHAnsi" w:hAnsiTheme="minorHAnsi" w:cstheme="minorHAnsi"/>
                <w:b/>
                <w:color w:val="333333"/>
              </w:rPr>
              <w:t>glucose to starch</w:t>
            </w:r>
            <w:r>
              <w:rPr>
                <w:rFonts w:asciiTheme="minorHAnsi" w:hAnsiTheme="minorHAnsi" w:cstheme="minorHAnsi"/>
                <w:color w:val="333333"/>
              </w:rPr>
              <w:t xml:space="preserve">, </w:t>
            </w:r>
            <w:r w:rsidRPr="006539D0">
              <w:rPr>
                <w:rFonts w:asciiTheme="minorHAnsi" w:hAnsiTheme="minorHAnsi" w:cstheme="minorHAnsi"/>
                <w:b/>
                <w:color w:val="333333"/>
              </w:rPr>
              <w:t>glycogen</w:t>
            </w:r>
            <w:r>
              <w:rPr>
                <w:rFonts w:asciiTheme="minorHAnsi" w:hAnsiTheme="minorHAnsi" w:cstheme="minorHAnsi"/>
                <w:color w:val="333333"/>
              </w:rPr>
              <w:t xml:space="preserve"> and </w:t>
            </w:r>
            <w:r w:rsidRPr="006539D0">
              <w:rPr>
                <w:rFonts w:asciiTheme="minorHAnsi" w:hAnsiTheme="minorHAnsi" w:cstheme="minorHAnsi"/>
                <w:b/>
                <w:color w:val="333333"/>
              </w:rPr>
              <w:t>cellulose</w:t>
            </w:r>
            <w:r w:rsidR="006539D0">
              <w:rPr>
                <w:rFonts w:asciiTheme="minorHAnsi" w:hAnsiTheme="minorHAnsi" w:cstheme="minorHAnsi"/>
                <w:color w:val="333333"/>
              </w:rPr>
              <w:t xml:space="preserve"> .  </w:t>
            </w:r>
            <w:r>
              <w:rPr>
                <w:rFonts w:asciiTheme="minorHAnsi" w:hAnsiTheme="minorHAnsi" w:cstheme="minorHAnsi"/>
                <w:color w:val="333333"/>
              </w:rPr>
              <w:t xml:space="preserve">The formation of </w:t>
            </w:r>
            <w:r w:rsidRPr="006539D0">
              <w:rPr>
                <w:rFonts w:asciiTheme="minorHAnsi" w:hAnsiTheme="minorHAnsi" w:cstheme="minorHAnsi"/>
                <w:b/>
                <w:color w:val="333333"/>
              </w:rPr>
              <w:t>lipid</w:t>
            </w:r>
            <w:r>
              <w:rPr>
                <w:rFonts w:asciiTheme="minorHAnsi" w:hAnsiTheme="minorHAnsi" w:cstheme="minorHAnsi"/>
                <w:color w:val="333333"/>
              </w:rPr>
              <w:t xml:space="preserve"> </w:t>
            </w:r>
            <w:r w:rsidRPr="006539D0">
              <w:rPr>
                <w:rFonts w:asciiTheme="minorHAnsi" w:hAnsiTheme="minorHAnsi" w:cstheme="minorHAnsi"/>
                <w:b/>
                <w:color w:val="333333"/>
              </w:rPr>
              <w:t>molecules</w:t>
            </w:r>
            <w:r>
              <w:rPr>
                <w:rFonts w:asciiTheme="minorHAnsi" w:hAnsiTheme="minorHAnsi" w:cstheme="minorHAnsi"/>
                <w:color w:val="333333"/>
              </w:rPr>
              <w:t xml:space="preserve"> from a molecule of </w:t>
            </w:r>
            <w:r w:rsidRPr="006539D0">
              <w:rPr>
                <w:rFonts w:asciiTheme="minorHAnsi" w:hAnsiTheme="minorHAnsi" w:cstheme="minorHAnsi"/>
                <w:b/>
                <w:color w:val="333333"/>
              </w:rPr>
              <w:t>glycerol</w:t>
            </w:r>
            <w:r>
              <w:rPr>
                <w:rFonts w:asciiTheme="minorHAnsi" w:hAnsiTheme="minorHAnsi" w:cstheme="minorHAnsi"/>
                <w:color w:val="333333"/>
              </w:rPr>
              <w:t xml:space="preserve"> and 3 molecules of </w:t>
            </w:r>
            <w:r w:rsidRPr="006539D0">
              <w:rPr>
                <w:rFonts w:asciiTheme="minorHAnsi" w:hAnsiTheme="minorHAnsi" w:cstheme="minorHAnsi"/>
                <w:b/>
                <w:color w:val="333333"/>
              </w:rPr>
              <w:t>fatty acids</w:t>
            </w:r>
            <w:r w:rsidR="006539D0">
              <w:rPr>
                <w:rFonts w:asciiTheme="minorHAnsi" w:hAnsiTheme="minorHAnsi" w:cstheme="minorHAnsi"/>
                <w:color w:val="333333"/>
              </w:rPr>
              <w:t xml:space="preserve">.  </w:t>
            </w:r>
            <w:r>
              <w:rPr>
                <w:rFonts w:asciiTheme="minorHAnsi" w:hAnsiTheme="minorHAnsi" w:cstheme="minorHAnsi"/>
                <w:color w:val="333333"/>
              </w:rPr>
              <w:t xml:space="preserve">The use of </w:t>
            </w:r>
            <w:r w:rsidRPr="006539D0">
              <w:rPr>
                <w:rFonts w:asciiTheme="minorHAnsi" w:hAnsiTheme="minorHAnsi" w:cstheme="minorHAnsi"/>
                <w:b/>
                <w:color w:val="333333"/>
              </w:rPr>
              <w:t>glucose</w:t>
            </w:r>
            <w:r>
              <w:rPr>
                <w:rFonts w:asciiTheme="minorHAnsi" w:hAnsiTheme="minorHAnsi" w:cstheme="minorHAnsi"/>
                <w:color w:val="333333"/>
              </w:rPr>
              <w:t xml:space="preserve"> and </w:t>
            </w:r>
            <w:r w:rsidRPr="006539D0">
              <w:rPr>
                <w:rFonts w:asciiTheme="minorHAnsi" w:hAnsiTheme="minorHAnsi" w:cstheme="minorHAnsi"/>
                <w:b/>
                <w:color w:val="333333"/>
              </w:rPr>
              <w:t>nitrate</w:t>
            </w:r>
            <w:r>
              <w:rPr>
                <w:rFonts w:asciiTheme="minorHAnsi" w:hAnsiTheme="minorHAnsi" w:cstheme="minorHAnsi"/>
                <w:color w:val="333333"/>
              </w:rPr>
              <w:t xml:space="preserve"> ions to form </w:t>
            </w:r>
            <w:r w:rsidRPr="006539D0">
              <w:rPr>
                <w:rFonts w:asciiTheme="minorHAnsi" w:hAnsiTheme="minorHAnsi" w:cstheme="minorHAnsi"/>
                <w:b/>
                <w:color w:val="333333"/>
              </w:rPr>
              <w:t xml:space="preserve">amino acids </w:t>
            </w:r>
            <w:r>
              <w:rPr>
                <w:rFonts w:asciiTheme="minorHAnsi" w:hAnsiTheme="minorHAnsi" w:cstheme="minorHAnsi"/>
                <w:color w:val="333333"/>
              </w:rPr>
              <w:t xml:space="preserve">which in turn are used to synthesis </w:t>
            </w:r>
            <w:r w:rsidRPr="006539D0">
              <w:rPr>
                <w:rFonts w:asciiTheme="minorHAnsi" w:hAnsiTheme="minorHAnsi" w:cstheme="minorHAnsi"/>
                <w:b/>
                <w:color w:val="333333"/>
              </w:rPr>
              <w:t>proteins</w:t>
            </w:r>
            <w:r w:rsidR="006539D0">
              <w:rPr>
                <w:rFonts w:asciiTheme="minorHAnsi" w:hAnsiTheme="minorHAnsi" w:cstheme="minorHAnsi"/>
                <w:b/>
                <w:color w:val="333333"/>
              </w:rPr>
              <w:t xml:space="preserve">, </w:t>
            </w:r>
            <w:r w:rsidRPr="006539D0">
              <w:rPr>
                <w:rFonts w:asciiTheme="minorHAnsi" w:hAnsiTheme="minorHAnsi" w:cstheme="minorHAnsi"/>
                <w:b/>
                <w:color w:val="333333"/>
              </w:rPr>
              <w:t>Respiration</w:t>
            </w:r>
            <w:r w:rsidR="006539D0">
              <w:rPr>
                <w:rFonts w:asciiTheme="minorHAnsi" w:hAnsiTheme="minorHAnsi" w:cstheme="minorHAnsi"/>
                <w:b/>
                <w:color w:val="333333"/>
              </w:rPr>
              <w:t xml:space="preserve">, </w:t>
            </w:r>
            <w:r w:rsidR="006539D0">
              <w:rPr>
                <w:rFonts w:asciiTheme="minorHAnsi" w:hAnsiTheme="minorHAnsi" w:cstheme="minorHAnsi"/>
                <w:color w:val="333333"/>
              </w:rPr>
              <w:t xml:space="preserve"> </w:t>
            </w:r>
            <w:r w:rsidRPr="006539D0">
              <w:rPr>
                <w:rFonts w:asciiTheme="minorHAnsi" w:hAnsiTheme="minorHAnsi" w:cstheme="minorHAnsi"/>
                <w:b/>
                <w:color w:val="333333"/>
              </w:rPr>
              <w:t>Breakdown</w:t>
            </w:r>
            <w:r>
              <w:rPr>
                <w:rFonts w:asciiTheme="minorHAnsi" w:hAnsiTheme="minorHAnsi" w:cstheme="minorHAnsi"/>
                <w:color w:val="333333"/>
              </w:rPr>
              <w:t xml:space="preserve"> of excess </w:t>
            </w:r>
            <w:r w:rsidRPr="006539D0">
              <w:rPr>
                <w:rFonts w:asciiTheme="minorHAnsi" w:hAnsiTheme="minorHAnsi" w:cstheme="minorHAnsi"/>
                <w:b/>
                <w:color w:val="333333"/>
              </w:rPr>
              <w:t>proteins</w:t>
            </w:r>
            <w:r>
              <w:rPr>
                <w:rFonts w:asciiTheme="minorHAnsi" w:hAnsiTheme="minorHAnsi" w:cstheme="minorHAnsi"/>
                <w:color w:val="333333"/>
              </w:rPr>
              <w:t xml:space="preserve"> to form </w:t>
            </w:r>
            <w:r w:rsidRPr="006539D0">
              <w:rPr>
                <w:rFonts w:asciiTheme="minorHAnsi" w:hAnsiTheme="minorHAnsi" w:cstheme="minorHAnsi"/>
                <w:b/>
                <w:color w:val="333333"/>
              </w:rPr>
              <w:t>urea</w:t>
            </w:r>
            <w:r>
              <w:rPr>
                <w:rFonts w:asciiTheme="minorHAnsi" w:hAnsiTheme="minorHAnsi" w:cstheme="minorHAnsi"/>
                <w:color w:val="333333"/>
              </w:rPr>
              <w:t xml:space="preserve"> for excretion.</w:t>
            </w:r>
          </w:p>
        </w:tc>
      </w:tr>
    </w:tbl>
    <w:p w:rsidR="0046330E" w:rsidRDefault="0046330E" w:rsidP="00A923F7">
      <w:bookmarkStart w:id="0" w:name="_GoBack"/>
      <w:bookmarkEnd w:id="0"/>
    </w:p>
    <w:sectPr w:rsidR="0046330E" w:rsidSect="009E060F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7E5" w:rsidRDefault="00AD57E5" w:rsidP="005D362B">
      <w:r>
        <w:separator/>
      </w:r>
    </w:p>
  </w:endnote>
  <w:endnote w:type="continuationSeparator" w:id="0">
    <w:p w:rsidR="00AD57E5" w:rsidRDefault="00AD57E5" w:rsidP="005D3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NeueLTStd-Roman">
    <w:altName w:val="Arial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7E5" w:rsidRDefault="00AD57E5" w:rsidP="005D362B">
      <w:r>
        <w:separator/>
      </w:r>
    </w:p>
  </w:footnote>
  <w:footnote w:type="continuationSeparator" w:id="0">
    <w:p w:rsidR="00AD57E5" w:rsidRDefault="00AD57E5" w:rsidP="005D3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2B67"/>
    <w:multiLevelType w:val="multilevel"/>
    <w:tmpl w:val="A1B66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BA7DBB"/>
    <w:multiLevelType w:val="hybridMultilevel"/>
    <w:tmpl w:val="A3962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02985"/>
    <w:multiLevelType w:val="multilevel"/>
    <w:tmpl w:val="901E6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A86CFC"/>
    <w:multiLevelType w:val="hybridMultilevel"/>
    <w:tmpl w:val="B35C47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44396"/>
    <w:multiLevelType w:val="hybridMultilevel"/>
    <w:tmpl w:val="54EEC1FC"/>
    <w:lvl w:ilvl="0" w:tplc="1B32B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80789"/>
    <w:multiLevelType w:val="hybridMultilevel"/>
    <w:tmpl w:val="88E2C1A8"/>
    <w:lvl w:ilvl="0" w:tplc="1B32B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A4281"/>
    <w:multiLevelType w:val="hybridMultilevel"/>
    <w:tmpl w:val="0BAC34E0"/>
    <w:lvl w:ilvl="0" w:tplc="1B32B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76A5D"/>
    <w:multiLevelType w:val="multilevel"/>
    <w:tmpl w:val="901E6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CD4EE4"/>
    <w:multiLevelType w:val="hybridMultilevel"/>
    <w:tmpl w:val="6B8E9E22"/>
    <w:lvl w:ilvl="0" w:tplc="1B32B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EA6F83"/>
    <w:multiLevelType w:val="hybridMultilevel"/>
    <w:tmpl w:val="6234F0F2"/>
    <w:lvl w:ilvl="0" w:tplc="1B32B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D73368"/>
    <w:multiLevelType w:val="hybridMultilevel"/>
    <w:tmpl w:val="AC942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B5558C"/>
    <w:multiLevelType w:val="multilevel"/>
    <w:tmpl w:val="48A0B71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FC3201"/>
    <w:multiLevelType w:val="hybridMultilevel"/>
    <w:tmpl w:val="2B825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EA5DB1"/>
    <w:multiLevelType w:val="multilevel"/>
    <w:tmpl w:val="48A0B71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171C94"/>
    <w:multiLevelType w:val="hybridMultilevel"/>
    <w:tmpl w:val="0C289A7A"/>
    <w:lvl w:ilvl="0" w:tplc="1B32B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75594F"/>
    <w:multiLevelType w:val="hybridMultilevel"/>
    <w:tmpl w:val="76CAC268"/>
    <w:lvl w:ilvl="0" w:tplc="1B32B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C33ED6"/>
    <w:multiLevelType w:val="hybridMultilevel"/>
    <w:tmpl w:val="B032F89C"/>
    <w:lvl w:ilvl="0" w:tplc="1B32B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DD392C"/>
    <w:multiLevelType w:val="hybridMultilevel"/>
    <w:tmpl w:val="1E9A4440"/>
    <w:lvl w:ilvl="0" w:tplc="1B32B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972A01"/>
    <w:multiLevelType w:val="hybridMultilevel"/>
    <w:tmpl w:val="3FE8FF00"/>
    <w:lvl w:ilvl="0" w:tplc="1B32B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8028E4"/>
    <w:multiLevelType w:val="hybridMultilevel"/>
    <w:tmpl w:val="EC94A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4C3008"/>
    <w:multiLevelType w:val="multilevel"/>
    <w:tmpl w:val="A558C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B4A7848"/>
    <w:multiLevelType w:val="hybridMultilevel"/>
    <w:tmpl w:val="4E684F96"/>
    <w:lvl w:ilvl="0" w:tplc="1B32B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5072C7"/>
    <w:multiLevelType w:val="hybridMultilevel"/>
    <w:tmpl w:val="1012CF52"/>
    <w:lvl w:ilvl="0" w:tplc="1B32B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B3272F"/>
    <w:multiLevelType w:val="hybridMultilevel"/>
    <w:tmpl w:val="34948B8C"/>
    <w:lvl w:ilvl="0" w:tplc="1B32B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BD3B92"/>
    <w:multiLevelType w:val="hybridMultilevel"/>
    <w:tmpl w:val="45588D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ED6EE1"/>
    <w:multiLevelType w:val="hybridMultilevel"/>
    <w:tmpl w:val="105CEE66"/>
    <w:lvl w:ilvl="0" w:tplc="1B32B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004EAF"/>
    <w:multiLevelType w:val="hybridMultilevel"/>
    <w:tmpl w:val="981046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565D7A"/>
    <w:multiLevelType w:val="hybridMultilevel"/>
    <w:tmpl w:val="B1162C04"/>
    <w:lvl w:ilvl="0" w:tplc="080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5"/>
  </w:num>
  <w:num w:numId="4">
    <w:abstractNumId w:val="18"/>
  </w:num>
  <w:num w:numId="5">
    <w:abstractNumId w:val="15"/>
  </w:num>
  <w:num w:numId="6">
    <w:abstractNumId w:val="9"/>
  </w:num>
  <w:num w:numId="7">
    <w:abstractNumId w:val="22"/>
  </w:num>
  <w:num w:numId="8">
    <w:abstractNumId w:val="14"/>
  </w:num>
  <w:num w:numId="9">
    <w:abstractNumId w:val="11"/>
  </w:num>
  <w:num w:numId="10">
    <w:abstractNumId w:val="13"/>
  </w:num>
  <w:num w:numId="11">
    <w:abstractNumId w:val="23"/>
  </w:num>
  <w:num w:numId="12">
    <w:abstractNumId w:val="4"/>
  </w:num>
  <w:num w:numId="13">
    <w:abstractNumId w:val="21"/>
  </w:num>
  <w:num w:numId="14">
    <w:abstractNumId w:val="6"/>
  </w:num>
  <w:num w:numId="15">
    <w:abstractNumId w:val="3"/>
  </w:num>
  <w:num w:numId="16">
    <w:abstractNumId w:val="24"/>
  </w:num>
  <w:num w:numId="17">
    <w:abstractNumId w:val="16"/>
  </w:num>
  <w:num w:numId="18">
    <w:abstractNumId w:val="17"/>
  </w:num>
  <w:num w:numId="19">
    <w:abstractNumId w:val="26"/>
  </w:num>
  <w:num w:numId="20">
    <w:abstractNumId w:val="1"/>
  </w:num>
  <w:num w:numId="21">
    <w:abstractNumId w:val="20"/>
  </w:num>
  <w:num w:numId="22">
    <w:abstractNumId w:val="19"/>
  </w:num>
  <w:num w:numId="23">
    <w:abstractNumId w:val="27"/>
  </w:num>
  <w:num w:numId="24">
    <w:abstractNumId w:val="7"/>
  </w:num>
  <w:num w:numId="25">
    <w:abstractNumId w:val="0"/>
  </w:num>
  <w:num w:numId="26">
    <w:abstractNumId w:val="2"/>
  </w:num>
  <w:num w:numId="27">
    <w:abstractNumId w:val="10"/>
  </w:num>
  <w:num w:numId="28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0A9"/>
    <w:rsid w:val="00000A10"/>
    <w:rsid w:val="00002C00"/>
    <w:rsid w:val="0001117D"/>
    <w:rsid w:val="000126AC"/>
    <w:rsid w:val="0001493B"/>
    <w:rsid w:val="00022F8F"/>
    <w:rsid w:val="00024D67"/>
    <w:rsid w:val="00033A4F"/>
    <w:rsid w:val="00034E71"/>
    <w:rsid w:val="00041A8D"/>
    <w:rsid w:val="00041D5A"/>
    <w:rsid w:val="00047672"/>
    <w:rsid w:val="00054E99"/>
    <w:rsid w:val="00055BAF"/>
    <w:rsid w:val="0005706D"/>
    <w:rsid w:val="00060D24"/>
    <w:rsid w:val="000634A7"/>
    <w:rsid w:val="00064A28"/>
    <w:rsid w:val="00065F0C"/>
    <w:rsid w:val="0007374F"/>
    <w:rsid w:val="00076AB5"/>
    <w:rsid w:val="000941F9"/>
    <w:rsid w:val="000A349B"/>
    <w:rsid w:val="000B3651"/>
    <w:rsid w:val="000C33E1"/>
    <w:rsid w:val="000C4EB4"/>
    <w:rsid w:val="000C5596"/>
    <w:rsid w:val="000E3E5A"/>
    <w:rsid w:val="000E6928"/>
    <w:rsid w:val="000F7A20"/>
    <w:rsid w:val="00102B34"/>
    <w:rsid w:val="00103987"/>
    <w:rsid w:val="00110413"/>
    <w:rsid w:val="00111166"/>
    <w:rsid w:val="00131CB1"/>
    <w:rsid w:val="001354BB"/>
    <w:rsid w:val="001459F5"/>
    <w:rsid w:val="0014614A"/>
    <w:rsid w:val="001531D5"/>
    <w:rsid w:val="00161574"/>
    <w:rsid w:val="00181210"/>
    <w:rsid w:val="00184F13"/>
    <w:rsid w:val="00190D22"/>
    <w:rsid w:val="001928E2"/>
    <w:rsid w:val="0019472A"/>
    <w:rsid w:val="00196C3C"/>
    <w:rsid w:val="001A3D6F"/>
    <w:rsid w:val="001B0F87"/>
    <w:rsid w:val="001C7AF4"/>
    <w:rsid w:val="001D19F6"/>
    <w:rsid w:val="001E5577"/>
    <w:rsid w:val="001F4FD7"/>
    <w:rsid w:val="001F7168"/>
    <w:rsid w:val="00202758"/>
    <w:rsid w:val="00202C2E"/>
    <w:rsid w:val="00204C3A"/>
    <w:rsid w:val="002050D5"/>
    <w:rsid w:val="00221159"/>
    <w:rsid w:val="00225CC4"/>
    <w:rsid w:val="002260A6"/>
    <w:rsid w:val="0023256D"/>
    <w:rsid w:val="00233EF3"/>
    <w:rsid w:val="00240F74"/>
    <w:rsid w:val="00247DBD"/>
    <w:rsid w:val="00261B71"/>
    <w:rsid w:val="0026396F"/>
    <w:rsid w:val="00272BFD"/>
    <w:rsid w:val="00274A33"/>
    <w:rsid w:val="00277C55"/>
    <w:rsid w:val="002934DD"/>
    <w:rsid w:val="00295082"/>
    <w:rsid w:val="00297310"/>
    <w:rsid w:val="002A0007"/>
    <w:rsid w:val="002A135F"/>
    <w:rsid w:val="002A6A0B"/>
    <w:rsid w:val="002B2B51"/>
    <w:rsid w:val="002B69E5"/>
    <w:rsid w:val="002C524F"/>
    <w:rsid w:val="002D1377"/>
    <w:rsid w:val="002D4820"/>
    <w:rsid w:val="002D5F0C"/>
    <w:rsid w:val="002D6CBE"/>
    <w:rsid w:val="002E31C9"/>
    <w:rsid w:val="002E7169"/>
    <w:rsid w:val="002F0B61"/>
    <w:rsid w:val="002F33BC"/>
    <w:rsid w:val="002F4279"/>
    <w:rsid w:val="002F6306"/>
    <w:rsid w:val="002F6FE5"/>
    <w:rsid w:val="0030336D"/>
    <w:rsid w:val="00307FBD"/>
    <w:rsid w:val="00310281"/>
    <w:rsid w:val="00326B6E"/>
    <w:rsid w:val="003275D8"/>
    <w:rsid w:val="00327BAD"/>
    <w:rsid w:val="00327DC5"/>
    <w:rsid w:val="00332AF6"/>
    <w:rsid w:val="003358D7"/>
    <w:rsid w:val="00337EC8"/>
    <w:rsid w:val="0034142F"/>
    <w:rsid w:val="00344CF1"/>
    <w:rsid w:val="00345505"/>
    <w:rsid w:val="00346A77"/>
    <w:rsid w:val="003615A9"/>
    <w:rsid w:val="0036257E"/>
    <w:rsid w:val="00365D45"/>
    <w:rsid w:val="00375D8C"/>
    <w:rsid w:val="00383397"/>
    <w:rsid w:val="00384F64"/>
    <w:rsid w:val="0038618B"/>
    <w:rsid w:val="00390E69"/>
    <w:rsid w:val="0039107E"/>
    <w:rsid w:val="00392261"/>
    <w:rsid w:val="00394626"/>
    <w:rsid w:val="003C456A"/>
    <w:rsid w:val="003D5E3D"/>
    <w:rsid w:val="003E7CC5"/>
    <w:rsid w:val="003F05AE"/>
    <w:rsid w:val="003F096F"/>
    <w:rsid w:val="003F585C"/>
    <w:rsid w:val="0040169A"/>
    <w:rsid w:val="00402174"/>
    <w:rsid w:val="00424216"/>
    <w:rsid w:val="004265FC"/>
    <w:rsid w:val="004272B5"/>
    <w:rsid w:val="004320FF"/>
    <w:rsid w:val="00433D96"/>
    <w:rsid w:val="00435DF0"/>
    <w:rsid w:val="004507E4"/>
    <w:rsid w:val="00451B27"/>
    <w:rsid w:val="0046330E"/>
    <w:rsid w:val="00472FD5"/>
    <w:rsid w:val="00484B9C"/>
    <w:rsid w:val="00494AF8"/>
    <w:rsid w:val="00496227"/>
    <w:rsid w:val="004975B5"/>
    <w:rsid w:val="004A4751"/>
    <w:rsid w:val="004C5CD4"/>
    <w:rsid w:val="004C67F3"/>
    <w:rsid w:val="004D2FFA"/>
    <w:rsid w:val="004D3460"/>
    <w:rsid w:val="004E00A3"/>
    <w:rsid w:val="004F2DD2"/>
    <w:rsid w:val="004F45EB"/>
    <w:rsid w:val="00512C51"/>
    <w:rsid w:val="00516E12"/>
    <w:rsid w:val="00520809"/>
    <w:rsid w:val="00520C0D"/>
    <w:rsid w:val="005239D8"/>
    <w:rsid w:val="00531A2F"/>
    <w:rsid w:val="00532B37"/>
    <w:rsid w:val="00554322"/>
    <w:rsid w:val="0055747F"/>
    <w:rsid w:val="005728E3"/>
    <w:rsid w:val="00577495"/>
    <w:rsid w:val="00580DB2"/>
    <w:rsid w:val="00586343"/>
    <w:rsid w:val="005A1457"/>
    <w:rsid w:val="005A1AFE"/>
    <w:rsid w:val="005A5030"/>
    <w:rsid w:val="005A5DBE"/>
    <w:rsid w:val="005B077E"/>
    <w:rsid w:val="005B22C5"/>
    <w:rsid w:val="005C0F17"/>
    <w:rsid w:val="005C30A9"/>
    <w:rsid w:val="005C45C4"/>
    <w:rsid w:val="005C5CF4"/>
    <w:rsid w:val="005D05EB"/>
    <w:rsid w:val="005D2753"/>
    <w:rsid w:val="005D362B"/>
    <w:rsid w:val="005D5458"/>
    <w:rsid w:val="005E3136"/>
    <w:rsid w:val="005F0514"/>
    <w:rsid w:val="005F12AE"/>
    <w:rsid w:val="005F1756"/>
    <w:rsid w:val="00600BC5"/>
    <w:rsid w:val="00612312"/>
    <w:rsid w:val="00613565"/>
    <w:rsid w:val="006160AD"/>
    <w:rsid w:val="00625782"/>
    <w:rsid w:val="006366B7"/>
    <w:rsid w:val="006378BF"/>
    <w:rsid w:val="00652AE5"/>
    <w:rsid w:val="006539D0"/>
    <w:rsid w:val="006549F2"/>
    <w:rsid w:val="00655081"/>
    <w:rsid w:val="00655BFE"/>
    <w:rsid w:val="006628A3"/>
    <w:rsid w:val="00665F26"/>
    <w:rsid w:val="00666F07"/>
    <w:rsid w:val="0067583D"/>
    <w:rsid w:val="00677B61"/>
    <w:rsid w:val="0068799E"/>
    <w:rsid w:val="00695AB6"/>
    <w:rsid w:val="006974DE"/>
    <w:rsid w:val="006A4ABD"/>
    <w:rsid w:val="006A6148"/>
    <w:rsid w:val="006B0152"/>
    <w:rsid w:val="006B217A"/>
    <w:rsid w:val="006C0AB2"/>
    <w:rsid w:val="006C33B4"/>
    <w:rsid w:val="006D05EC"/>
    <w:rsid w:val="006D4180"/>
    <w:rsid w:val="006F1D89"/>
    <w:rsid w:val="006F1FAB"/>
    <w:rsid w:val="00703413"/>
    <w:rsid w:val="00716A9D"/>
    <w:rsid w:val="00717415"/>
    <w:rsid w:val="0072063E"/>
    <w:rsid w:val="00723F73"/>
    <w:rsid w:val="00724211"/>
    <w:rsid w:val="00726014"/>
    <w:rsid w:val="0073784C"/>
    <w:rsid w:val="007430DB"/>
    <w:rsid w:val="00743A98"/>
    <w:rsid w:val="00753C99"/>
    <w:rsid w:val="0075622A"/>
    <w:rsid w:val="00756FDA"/>
    <w:rsid w:val="00760DDE"/>
    <w:rsid w:val="0076256E"/>
    <w:rsid w:val="00764F64"/>
    <w:rsid w:val="0077136C"/>
    <w:rsid w:val="00773259"/>
    <w:rsid w:val="00791F2F"/>
    <w:rsid w:val="007945D3"/>
    <w:rsid w:val="007A2473"/>
    <w:rsid w:val="007B0696"/>
    <w:rsid w:val="007B7FF0"/>
    <w:rsid w:val="007D289E"/>
    <w:rsid w:val="007F006A"/>
    <w:rsid w:val="007F585A"/>
    <w:rsid w:val="0080345D"/>
    <w:rsid w:val="0080572A"/>
    <w:rsid w:val="00807075"/>
    <w:rsid w:val="0081078B"/>
    <w:rsid w:val="00813044"/>
    <w:rsid w:val="00815621"/>
    <w:rsid w:val="0081765C"/>
    <w:rsid w:val="008205C0"/>
    <w:rsid w:val="00825306"/>
    <w:rsid w:val="0083151D"/>
    <w:rsid w:val="008326FA"/>
    <w:rsid w:val="00835B41"/>
    <w:rsid w:val="00845A2C"/>
    <w:rsid w:val="00850977"/>
    <w:rsid w:val="00853807"/>
    <w:rsid w:val="008568F5"/>
    <w:rsid w:val="00856F96"/>
    <w:rsid w:val="00862890"/>
    <w:rsid w:val="00863BF4"/>
    <w:rsid w:val="00865DA5"/>
    <w:rsid w:val="00887F5C"/>
    <w:rsid w:val="00893CCB"/>
    <w:rsid w:val="00894AD2"/>
    <w:rsid w:val="00896FCC"/>
    <w:rsid w:val="008A416F"/>
    <w:rsid w:val="008B3BE1"/>
    <w:rsid w:val="008C01F5"/>
    <w:rsid w:val="008C1C1A"/>
    <w:rsid w:val="008C4484"/>
    <w:rsid w:val="008D2D32"/>
    <w:rsid w:val="008D56B5"/>
    <w:rsid w:val="008E09A2"/>
    <w:rsid w:val="008E1AC7"/>
    <w:rsid w:val="008F5AB5"/>
    <w:rsid w:val="008F69B9"/>
    <w:rsid w:val="00904280"/>
    <w:rsid w:val="00913F70"/>
    <w:rsid w:val="0091414B"/>
    <w:rsid w:val="00917881"/>
    <w:rsid w:val="0092119B"/>
    <w:rsid w:val="009231F4"/>
    <w:rsid w:val="0092537A"/>
    <w:rsid w:val="009279FA"/>
    <w:rsid w:val="00931CA2"/>
    <w:rsid w:val="00934077"/>
    <w:rsid w:val="009428A7"/>
    <w:rsid w:val="00944AAA"/>
    <w:rsid w:val="009500E2"/>
    <w:rsid w:val="00952031"/>
    <w:rsid w:val="00955D35"/>
    <w:rsid w:val="0095719E"/>
    <w:rsid w:val="00961261"/>
    <w:rsid w:val="00966C76"/>
    <w:rsid w:val="00971529"/>
    <w:rsid w:val="00973EBC"/>
    <w:rsid w:val="009751A0"/>
    <w:rsid w:val="00977EB2"/>
    <w:rsid w:val="0098130C"/>
    <w:rsid w:val="00983D73"/>
    <w:rsid w:val="00995745"/>
    <w:rsid w:val="009A1556"/>
    <w:rsid w:val="009A472C"/>
    <w:rsid w:val="009B3D01"/>
    <w:rsid w:val="009B44A3"/>
    <w:rsid w:val="009C0405"/>
    <w:rsid w:val="009E060F"/>
    <w:rsid w:val="009F3165"/>
    <w:rsid w:val="00A023B6"/>
    <w:rsid w:val="00A075C0"/>
    <w:rsid w:val="00A23760"/>
    <w:rsid w:val="00A32379"/>
    <w:rsid w:val="00A45FFD"/>
    <w:rsid w:val="00A530EE"/>
    <w:rsid w:val="00A56885"/>
    <w:rsid w:val="00A67591"/>
    <w:rsid w:val="00A70793"/>
    <w:rsid w:val="00A72053"/>
    <w:rsid w:val="00A74591"/>
    <w:rsid w:val="00A746A9"/>
    <w:rsid w:val="00A8126D"/>
    <w:rsid w:val="00A923F7"/>
    <w:rsid w:val="00A955F3"/>
    <w:rsid w:val="00A95F34"/>
    <w:rsid w:val="00AA7B66"/>
    <w:rsid w:val="00AB34BD"/>
    <w:rsid w:val="00AC0916"/>
    <w:rsid w:val="00AD57E5"/>
    <w:rsid w:val="00AD770E"/>
    <w:rsid w:val="00AD7D1C"/>
    <w:rsid w:val="00AE71E0"/>
    <w:rsid w:val="00AF08DC"/>
    <w:rsid w:val="00AF1146"/>
    <w:rsid w:val="00AF58D2"/>
    <w:rsid w:val="00AF6D50"/>
    <w:rsid w:val="00B0254E"/>
    <w:rsid w:val="00B0528E"/>
    <w:rsid w:val="00B07287"/>
    <w:rsid w:val="00B13358"/>
    <w:rsid w:val="00B2548E"/>
    <w:rsid w:val="00B26B7D"/>
    <w:rsid w:val="00B32394"/>
    <w:rsid w:val="00B35027"/>
    <w:rsid w:val="00B529E4"/>
    <w:rsid w:val="00B55D9D"/>
    <w:rsid w:val="00B62569"/>
    <w:rsid w:val="00B634EF"/>
    <w:rsid w:val="00B82534"/>
    <w:rsid w:val="00B82F60"/>
    <w:rsid w:val="00B84070"/>
    <w:rsid w:val="00B9033B"/>
    <w:rsid w:val="00BA0B60"/>
    <w:rsid w:val="00BA4FB1"/>
    <w:rsid w:val="00BA629C"/>
    <w:rsid w:val="00BA77AE"/>
    <w:rsid w:val="00BB03CC"/>
    <w:rsid w:val="00BC0F0A"/>
    <w:rsid w:val="00BC2E3F"/>
    <w:rsid w:val="00BD3634"/>
    <w:rsid w:val="00BD3F19"/>
    <w:rsid w:val="00BE0702"/>
    <w:rsid w:val="00BE473A"/>
    <w:rsid w:val="00BE49F2"/>
    <w:rsid w:val="00BF0788"/>
    <w:rsid w:val="00C009CE"/>
    <w:rsid w:val="00C0633C"/>
    <w:rsid w:val="00C12F44"/>
    <w:rsid w:val="00C24602"/>
    <w:rsid w:val="00C311AF"/>
    <w:rsid w:val="00C32B44"/>
    <w:rsid w:val="00C3355E"/>
    <w:rsid w:val="00C4112C"/>
    <w:rsid w:val="00C5170A"/>
    <w:rsid w:val="00C61EA5"/>
    <w:rsid w:val="00C706E5"/>
    <w:rsid w:val="00C71611"/>
    <w:rsid w:val="00C751DC"/>
    <w:rsid w:val="00C84744"/>
    <w:rsid w:val="00C8792D"/>
    <w:rsid w:val="00C91161"/>
    <w:rsid w:val="00CA25D2"/>
    <w:rsid w:val="00CB1FBD"/>
    <w:rsid w:val="00CB3F62"/>
    <w:rsid w:val="00CD187B"/>
    <w:rsid w:val="00CD2192"/>
    <w:rsid w:val="00CD2EEC"/>
    <w:rsid w:val="00CD573A"/>
    <w:rsid w:val="00CD788C"/>
    <w:rsid w:val="00CD7F4D"/>
    <w:rsid w:val="00CE492B"/>
    <w:rsid w:val="00CF07D6"/>
    <w:rsid w:val="00CF200C"/>
    <w:rsid w:val="00D03A22"/>
    <w:rsid w:val="00D11518"/>
    <w:rsid w:val="00D12A3A"/>
    <w:rsid w:val="00D15F9D"/>
    <w:rsid w:val="00D27498"/>
    <w:rsid w:val="00D4133D"/>
    <w:rsid w:val="00D50616"/>
    <w:rsid w:val="00D50FB5"/>
    <w:rsid w:val="00D51633"/>
    <w:rsid w:val="00D53A3A"/>
    <w:rsid w:val="00D56409"/>
    <w:rsid w:val="00D618F0"/>
    <w:rsid w:val="00D64886"/>
    <w:rsid w:val="00D65403"/>
    <w:rsid w:val="00D74546"/>
    <w:rsid w:val="00D86C03"/>
    <w:rsid w:val="00D9492D"/>
    <w:rsid w:val="00D9728C"/>
    <w:rsid w:val="00DA1CAC"/>
    <w:rsid w:val="00DA3E9D"/>
    <w:rsid w:val="00DA49DB"/>
    <w:rsid w:val="00DB5669"/>
    <w:rsid w:val="00DC0111"/>
    <w:rsid w:val="00DC07B0"/>
    <w:rsid w:val="00DC16B8"/>
    <w:rsid w:val="00DC243D"/>
    <w:rsid w:val="00DD5206"/>
    <w:rsid w:val="00DE0690"/>
    <w:rsid w:val="00DE3B99"/>
    <w:rsid w:val="00DE5826"/>
    <w:rsid w:val="00DF20AD"/>
    <w:rsid w:val="00DF25E5"/>
    <w:rsid w:val="00DF5488"/>
    <w:rsid w:val="00DF614B"/>
    <w:rsid w:val="00DF6E25"/>
    <w:rsid w:val="00E00B3A"/>
    <w:rsid w:val="00E11D70"/>
    <w:rsid w:val="00E12CB6"/>
    <w:rsid w:val="00E17628"/>
    <w:rsid w:val="00E20CB0"/>
    <w:rsid w:val="00E21E1D"/>
    <w:rsid w:val="00E2778A"/>
    <w:rsid w:val="00E33A60"/>
    <w:rsid w:val="00E35D94"/>
    <w:rsid w:val="00E56293"/>
    <w:rsid w:val="00E571D8"/>
    <w:rsid w:val="00E60060"/>
    <w:rsid w:val="00E618B1"/>
    <w:rsid w:val="00E745DE"/>
    <w:rsid w:val="00E75718"/>
    <w:rsid w:val="00E774F9"/>
    <w:rsid w:val="00E828F5"/>
    <w:rsid w:val="00E82E6C"/>
    <w:rsid w:val="00E852F9"/>
    <w:rsid w:val="00E90E13"/>
    <w:rsid w:val="00E96899"/>
    <w:rsid w:val="00E977F9"/>
    <w:rsid w:val="00EB030C"/>
    <w:rsid w:val="00EB1D19"/>
    <w:rsid w:val="00EB75ED"/>
    <w:rsid w:val="00EC32D6"/>
    <w:rsid w:val="00EC5A49"/>
    <w:rsid w:val="00EC7D31"/>
    <w:rsid w:val="00ED6166"/>
    <w:rsid w:val="00EF06B3"/>
    <w:rsid w:val="00EF3B9E"/>
    <w:rsid w:val="00EF4162"/>
    <w:rsid w:val="00F020A1"/>
    <w:rsid w:val="00F11258"/>
    <w:rsid w:val="00F25B99"/>
    <w:rsid w:val="00F272E1"/>
    <w:rsid w:val="00F31BD9"/>
    <w:rsid w:val="00F341AD"/>
    <w:rsid w:val="00F34D93"/>
    <w:rsid w:val="00F355BB"/>
    <w:rsid w:val="00F40830"/>
    <w:rsid w:val="00F4247F"/>
    <w:rsid w:val="00F4593F"/>
    <w:rsid w:val="00F54EF9"/>
    <w:rsid w:val="00F54F43"/>
    <w:rsid w:val="00F63AFD"/>
    <w:rsid w:val="00F7781D"/>
    <w:rsid w:val="00F81348"/>
    <w:rsid w:val="00F866E3"/>
    <w:rsid w:val="00F86B53"/>
    <w:rsid w:val="00F93D35"/>
    <w:rsid w:val="00F9579B"/>
    <w:rsid w:val="00FA686B"/>
    <w:rsid w:val="00FB1D0C"/>
    <w:rsid w:val="00FB38F9"/>
    <w:rsid w:val="00FC1C7C"/>
    <w:rsid w:val="00FC3F33"/>
    <w:rsid w:val="00FC4546"/>
    <w:rsid w:val="00FC5AC0"/>
    <w:rsid w:val="00FD0E72"/>
    <w:rsid w:val="00FD406F"/>
    <w:rsid w:val="00FD6ADB"/>
    <w:rsid w:val="00FE61B0"/>
    <w:rsid w:val="00FF07AF"/>
    <w:rsid w:val="00FF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69747"/>
  <w15:docId w15:val="{9BE10995-DEFC-4331-9A8A-B28A96929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EB4"/>
  </w:style>
  <w:style w:type="paragraph" w:styleId="Heading1">
    <w:name w:val="heading 1"/>
    <w:basedOn w:val="Normal"/>
    <w:link w:val="Heading1Char"/>
    <w:uiPriority w:val="9"/>
    <w:qFormat/>
    <w:rsid w:val="00E1762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3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75718"/>
    <w:rPr>
      <w:color w:val="808080"/>
    </w:rPr>
  </w:style>
  <w:style w:type="paragraph" w:styleId="ListParagraph">
    <w:name w:val="List Paragraph"/>
    <w:basedOn w:val="Normal"/>
    <w:uiPriority w:val="34"/>
    <w:qFormat/>
    <w:rsid w:val="00A707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45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59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D36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362B"/>
  </w:style>
  <w:style w:type="paragraph" w:styleId="Footer">
    <w:name w:val="footer"/>
    <w:basedOn w:val="Normal"/>
    <w:link w:val="FooterChar"/>
    <w:uiPriority w:val="99"/>
    <w:unhideWhenUsed/>
    <w:rsid w:val="005D36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362B"/>
  </w:style>
  <w:style w:type="character" w:styleId="Strong">
    <w:name w:val="Strong"/>
    <w:basedOn w:val="DefaultParagraphFont"/>
    <w:uiPriority w:val="22"/>
    <w:qFormat/>
    <w:rsid w:val="00BB03CC"/>
    <w:rPr>
      <w:b/>
      <w:bCs/>
    </w:rPr>
  </w:style>
  <w:style w:type="paragraph" w:styleId="NormalWeb">
    <w:name w:val="Normal (Web)"/>
    <w:basedOn w:val="Normal"/>
    <w:uiPriority w:val="99"/>
    <w:unhideWhenUsed/>
    <w:rsid w:val="002D482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2D4820"/>
  </w:style>
  <w:style w:type="paragraph" w:customStyle="1" w:styleId="indent1">
    <w:name w:val="indent1"/>
    <w:basedOn w:val="Normal"/>
    <w:rsid w:val="00202C2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E1762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176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FE677-CB78-4D97-B849-8ACA84BA7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8B403187</Template>
  <TotalTime>3</TotalTime>
  <Pages>3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Marsay</dc:creator>
  <cp:lastModifiedBy>Mrs L. WHITE</cp:lastModifiedBy>
  <cp:revision>3</cp:revision>
  <cp:lastPrinted>2017-07-17T09:12:00Z</cp:lastPrinted>
  <dcterms:created xsi:type="dcterms:W3CDTF">2017-07-17T09:12:00Z</dcterms:created>
  <dcterms:modified xsi:type="dcterms:W3CDTF">2017-07-17T09:15:00Z</dcterms:modified>
</cp:coreProperties>
</file>