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35" w:rsidRPr="002F6335" w:rsidRDefault="001D02E1" w:rsidP="002F6335">
      <w:pPr>
        <w:pStyle w:val="NoSpacing"/>
        <w:rPr>
          <w:rFonts w:ascii="Californian FB" w:hAnsi="Californian FB"/>
          <w:sz w:val="28"/>
          <w:szCs w:val="28"/>
          <w:u w:val="single"/>
        </w:rPr>
      </w:pPr>
      <w:r>
        <w:rPr>
          <w:rFonts w:ascii="Californian FB" w:hAnsi="Californian FB"/>
          <w:sz w:val="28"/>
          <w:szCs w:val="28"/>
          <w:u w:val="single"/>
        </w:rPr>
        <w:t>Paper 1 Writing</w:t>
      </w:r>
      <w:bookmarkStart w:id="0" w:name="_GoBack"/>
      <w:bookmarkEnd w:id="0"/>
    </w:p>
    <w:p w:rsidR="002F6335" w:rsidRPr="002F6335" w:rsidRDefault="002F6335" w:rsidP="002F6335">
      <w:pPr>
        <w:pStyle w:val="NoSpacing"/>
        <w:rPr>
          <w:rFonts w:ascii="Californian FB" w:hAnsi="Californian FB"/>
          <w:sz w:val="28"/>
          <w:szCs w:val="28"/>
        </w:rPr>
      </w:pPr>
      <w:r w:rsidRPr="002F6335">
        <w:rPr>
          <w:rFonts w:ascii="Californian FB" w:hAnsi="Californian FB"/>
          <w:noProof/>
          <w:sz w:val="28"/>
          <w:szCs w:val="28"/>
          <w:lang w:eastAsia="en-GB"/>
        </w:rPr>
        <w:drawing>
          <wp:inline distT="0" distB="0" distL="0" distR="0" wp14:anchorId="0F353C01" wp14:editId="084BADDC">
            <wp:extent cx="5731510" cy="44926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9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335" w:rsidRPr="002F6335" w:rsidRDefault="002F6335" w:rsidP="002F6335">
      <w:pPr>
        <w:pStyle w:val="NoSpacing"/>
        <w:rPr>
          <w:rFonts w:ascii="Californian FB" w:eastAsia="Times New Roman" w:hAnsi="Californian FB" w:cs="Times New Roman"/>
          <w:sz w:val="28"/>
          <w:szCs w:val="28"/>
          <w:lang w:eastAsia="en-GB"/>
        </w:rPr>
      </w:pPr>
      <w:r w:rsidRPr="002F6335">
        <w:rPr>
          <w:rFonts w:ascii="Californian FB" w:eastAsia="Times New Roman" w:hAnsi="Californian FB" w:cs="Arial"/>
          <w:color w:val="000000"/>
          <w:sz w:val="28"/>
          <w:szCs w:val="28"/>
          <w:u w:val="single"/>
          <w:lang w:eastAsia="en-GB"/>
        </w:rPr>
        <w:t>Success Criteria:</w:t>
      </w:r>
    </w:p>
    <w:p w:rsidR="002F6335" w:rsidRPr="002F6335" w:rsidRDefault="002F6335" w:rsidP="002F6335">
      <w:pPr>
        <w:pStyle w:val="NoSpacing"/>
        <w:rPr>
          <w:rFonts w:ascii="Californian FB" w:eastAsia="Times New Roman" w:hAnsi="Californian FB" w:cs="Times New Roman"/>
          <w:sz w:val="28"/>
          <w:szCs w:val="28"/>
          <w:lang w:eastAsia="en-GB"/>
        </w:rPr>
      </w:pPr>
      <w:r w:rsidRPr="002F6335">
        <w:rPr>
          <w:rFonts w:ascii="Californian FB" w:eastAsia="Times New Roman" w:hAnsi="Californian FB" w:cs="Times New Roman"/>
          <w:color w:val="000000"/>
          <w:sz w:val="28"/>
          <w:szCs w:val="28"/>
          <w:lang w:eastAsia="en-GB"/>
        </w:rPr>
        <w:t>Formal register</w:t>
      </w:r>
    </w:p>
    <w:p w:rsidR="002F6335" w:rsidRPr="002F6335" w:rsidRDefault="002F6335" w:rsidP="002F6335">
      <w:pPr>
        <w:pStyle w:val="NoSpacing"/>
        <w:rPr>
          <w:rFonts w:ascii="Californian FB" w:eastAsia="Times New Roman" w:hAnsi="Californian FB" w:cs="Times New Roman"/>
          <w:sz w:val="28"/>
          <w:szCs w:val="28"/>
          <w:lang w:eastAsia="en-GB"/>
        </w:rPr>
      </w:pPr>
      <w:r w:rsidRPr="002F6335">
        <w:rPr>
          <w:rFonts w:ascii="Californian FB" w:eastAsia="Times New Roman" w:hAnsi="Californian FB" w:cs="Times New Roman"/>
          <w:color w:val="000000"/>
          <w:sz w:val="28"/>
          <w:szCs w:val="28"/>
          <w:lang w:eastAsia="en-GB"/>
        </w:rPr>
        <w:t>Matched to the purpose - laid out like an article</w:t>
      </w:r>
    </w:p>
    <w:p w:rsidR="002F6335" w:rsidRPr="002F6335" w:rsidRDefault="002F6335" w:rsidP="002F6335">
      <w:pPr>
        <w:pStyle w:val="NoSpacing"/>
        <w:rPr>
          <w:rFonts w:ascii="Californian FB" w:eastAsia="Times New Roman" w:hAnsi="Californian FB" w:cs="Times New Roman"/>
          <w:sz w:val="28"/>
          <w:szCs w:val="28"/>
          <w:lang w:eastAsia="en-GB"/>
        </w:rPr>
      </w:pPr>
      <w:r w:rsidRPr="002F6335">
        <w:rPr>
          <w:rFonts w:ascii="Californian FB" w:eastAsia="Times New Roman" w:hAnsi="Californian FB" w:cs="Times New Roman"/>
          <w:color w:val="000000"/>
          <w:sz w:val="28"/>
          <w:szCs w:val="28"/>
          <w:lang w:eastAsia="en-GB"/>
        </w:rPr>
        <w:t>Sophisticated vocab</w:t>
      </w:r>
    </w:p>
    <w:p w:rsidR="002F6335" w:rsidRPr="002F6335" w:rsidRDefault="002F6335" w:rsidP="002F6335">
      <w:pPr>
        <w:pStyle w:val="NoSpacing"/>
        <w:rPr>
          <w:rFonts w:ascii="Californian FB" w:eastAsia="Times New Roman" w:hAnsi="Californian FB" w:cs="Times New Roman"/>
          <w:sz w:val="28"/>
          <w:szCs w:val="28"/>
          <w:lang w:eastAsia="en-GB"/>
        </w:rPr>
      </w:pPr>
      <w:r w:rsidRPr="002F6335">
        <w:rPr>
          <w:rFonts w:ascii="Californian FB" w:eastAsia="Times New Roman" w:hAnsi="Californian FB" w:cs="Times New Roman"/>
          <w:color w:val="000000"/>
          <w:sz w:val="28"/>
          <w:szCs w:val="28"/>
          <w:lang w:eastAsia="en-GB"/>
        </w:rPr>
        <w:t>Language devices</w:t>
      </w:r>
    </w:p>
    <w:p w:rsidR="002F6335" w:rsidRPr="002F6335" w:rsidRDefault="002F6335" w:rsidP="002F6335">
      <w:pPr>
        <w:pStyle w:val="NoSpacing"/>
        <w:rPr>
          <w:rFonts w:ascii="Californian FB" w:eastAsia="Times New Roman" w:hAnsi="Californian FB" w:cs="Times New Roman"/>
          <w:sz w:val="28"/>
          <w:szCs w:val="28"/>
          <w:lang w:eastAsia="en-GB"/>
        </w:rPr>
      </w:pPr>
      <w:r w:rsidRPr="002F6335">
        <w:rPr>
          <w:rFonts w:ascii="Californian FB" w:eastAsia="Times New Roman" w:hAnsi="Californian FB" w:cs="Times New Roman"/>
          <w:color w:val="000000"/>
          <w:sz w:val="28"/>
          <w:szCs w:val="28"/>
          <w:lang w:eastAsia="en-GB"/>
        </w:rPr>
        <w:t>Structural features</w:t>
      </w:r>
    </w:p>
    <w:p w:rsidR="002F6335" w:rsidRPr="002F6335" w:rsidRDefault="002F6335" w:rsidP="002F6335">
      <w:pPr>
        <w:pStyle w:val="NoSpacing"/>
        <w:rPr>
          <w:rFonts w:ascii="Californian FB" w:eastAsia="Times New Roman" w:hAnsi="Californian FB" w:cs="Times New Roman"/>
          <w:sz w:val="28"/>
          <w:szCs w:val="28"/>
          <w:lang w:eastAsia="en-GB"/>
        </w:rPr>
      </w:pPr>
      <w:r w:rsidRPr="002F6335">
        <w:rPr>
          <w:rFonts w:ascii="Californian FB" w:eastAsia="Times New Roman" w:hAnsi="Californian FB" w:cs="Times New Roman"/>
          <w:color w:val="000000"/>
          <w:sz w:val="28"/>
          <w:szCs w:val="28"/>
          <w:lang w:eastAsia="en-GB"/>
        </w:rPr>
        <w:t>Original ideas</w:t>
      </w:r>
    </w:p>
    <w:p w:rsidR="002F6335" w:rsidRPr="002F6335" w:rsidRDefault="002F6335" w:rsidP="002F6335">
      <w:pPr>
        <w:pStyle w:val="NoSpacing"/>
        <w:rPr>
          <w:rFonts w:ascii="Californian FB" w:eastAsia="Times New Roman" w:hAnsi="Californian FB" w:cs="Times New Roman"/>
          <w:sz w:val="28"/>
          <w:szCs w:val="28"/>
          <w:lang w:eastAsia="en-GB"/>
        </w:rPr>
      </w:pPr>
      <w:r w:rsidRPr="002F6335">
        <w:rPr>
          <w:rFonts w:ascii="Californian FB" w:eastAsia="Times New Roman" w:hAnsi="Californian FB" w:cs="Times New Roman"/>
          <w:color w:val="000000"/>
          <w:sz w:val="28"/>
          <w:szCs w:val="28"/>
          <w:lang w:eastAsia="en-GB"/>
        </w:rPr>
        <w:t>Paragraphs linked together with discourse markers</w:t>
      </w:r>
    </w:p>
    <w:p w:rsidR="002F6335" w:rsidRPr="002F6335" w:rsidRDefault="002F6335" w:rsidP="002F6335">
      <w:pPr>
        <w:pStyle w:val="NoSpacing"/>
        <w:rPr>
          <w:rFonts w:ascii="Californian FB" w:eastAsia="Times New Roman" w:hAnsi="Californian FB" w:cs="Times New Roman"/>
          <w:sz w:val="28"/>
          <w:szCs w:val="28"/>
          <w:lang w:eastAsia="en-GB"/>
        </w:rPr>
      </w:pPr>
      <w:r w:rsidRPr="002F6335">
        <w:rPr>
          <w:rFonts w:ascii="Californian FB" w:eastAsia="Times New Roman" w:hAnsi="Californian FB" w:cs="Times New Roman"/>
          <w:color w:val="000000"/>
          <w:sz w:val="28"/>
          <w:szCs w:val="28"/>
          <w:lang w:eastAsia="en-GB"/>
        </w:rPr>
        <w:t>Range of punctuation</w:t>
      </w:r>
    </w:p>
    <w:p w:rsidR="002F6335" w:rsidRPr="002F6335" w:rsidRDefault="002F6335" w:rsidP="002F6335">
      <w:pPr>
        <w:pStyle w:val="NoSpacing"/>
        <w:rPr>
          <w:rFonts w:ascii="Californian FB" w:eastAsia="Times New Roman" w:hAnsi="Californian FB" w:cs="Times New Roman"/>
          <w:sz w:val="28"/>
          <w:szCs w:val="28"/>
          <w:lang w:eastAsia="en-GB"/>
        </w:rPr>
      </w:pPr>
      <w:r w:rsidRPr="002F6335">
        <w:rPr>
          <w:rFonts w:ascii="Californian FB" w:eastAsia="Times New Roman" w:hAnsi="Californian FB" w:cs="Times New Roman"/>
          <w:color w:val="000000"/>
          <w:sz w:val="28"/>
          <w:szCs w:val="28"/>
          <w:lang w:eastAsia="en-GB"/>
        </w:rPr>
        <w:t>SPAG</w:t>
      </w:r>
    </w:p>
    <w:p w:rsidR="002F6335" w:rsidRPr="002F6335" w:rsidRDefault="002F6335" w:rsidP="002F6335">
      <w:pPr>
        <w:pStyle w:val="NoSpacing"/>
        <w:rPr>
          <w:rFonts w:ascii="Californian FB" w:hAnsi="Californian FB"/>
          <w:sz w:val="28"/>
          <w:szCs w:val="28"/>
        </w:rPr>
      </w:pPr>
    </w:p>
    <w:p w:rsidR="002F6335" w:rsidRPr="002F6335" w:rsidRDefault="002F6335" w:rsidP="002F6335">
      <w:pPr>
        <w:pStyle w:val="NoSpacing"/>
        <w:rPr>
          <w:rFonts w:ascii="Californian FB" w:hAnsi="Californian FB"/>
          <w:sz w:val="28"/>
          <w:szCs w:val="28"/>
          <w:u w:val="single"/>
        </w:rPr>
      </w:pPr>
      <w:r w:rsidRPr="002F6335">
        <w:rPr>
          <w:rFonts w:ascii="Californian FB" w:hAnsi="Californian FB"/>
          <w:sz w:val="28"/>
          <w:szCs w:val="28"/>
          <w:u w:val="single"/>
        </w:rPr>
        <w:t>Include:</w:t>
      </w:r>
    </w:p>
    <w:p w:rsidR="002F6335" w:rsidRDefault="002F6335" w:rsidP="002F6335">
      <w:pPr>
        <w:pStyle w:val="NoSpacing"/>
        <w:rPr>
          <w:rFonts w:ascii="Californian FB" w:hAnsi="Californian FB"/>
          <w:sz w:val="28"/>
          <w:szCs w:val="28"/>
        </w:rPr>
      </w:pPr>
      <w:r w:rsidRPr="002F6335">
        <w:rPr>
          <w:rFonts w:ascii="Californian FB" w:hAnsi="Californian FB"/>
          <w:sz w:val="28"/>
          <w:szCs w:val="28"/>
        </w:rPr>
        <w:t>Language devices</w:t>
      </w:r>
    </w:p>
    <w:p w:rsidR="002F6335" w:rsidRPr="002F6335" w:rsidRDefault="002F6335" w:rsidP="002F6335">
      <w:pPr>
        <w:pStyle w:val="NoSpacing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ab/>
        <w:t>Metaphors, similies, onomatopoeia, descriptive vocabulary</w:t>
      </w:r>
    </w:p>
    <w:p w:rsidR="002F6335" w:rsidRDefault="002F6335" w:rsidP="002F6335">
      <w:pPr>
        <w:pStyle w:val="NoSpacing"/>
        <w:rPr>
          <w:rFonts w:ascii="Californian FB" w:hAnsi="Californian FB"/>
          <w:sz w:val="28"/>
          <w:szCs w:val="28"/>
        </w:rPr>
      </w:pPr>
      <w:r w:rsidRPr="002F6335">
        <w:rPr>
          <w:rFonts w:ascii="Californian FB" w:hAnsi="Californian FB"/>
          <w:sz w:val="28"/>
          <w:szCs w:val="28"/>
        </w:rPr>
        <w:t>Structural devices</w:t>
      </w:r>
    </w:p>
    <w:p w:rsidR="002F6335" w:rsidRDefault="002F6335" w:rsidP="002F6335">
      <w:pPr>
        <w:pStyle w:val="NoSpacing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ab/>
        <w:t>Paragraph and sentence lengths for effect</w:t>
      </w:r>
    </w:p>
    <w:p w:rsidR="002F6335" w:rsidRDefault="002F6335" w:rsidP="002F6335">
      <w:pPr>
        <w:pStyle w:val="NoSpacing"/>
        <w:rPr>
          <w:rFonts w:ascii="Californian FB" w:hAnsi="Californian FB"/>
          <w:sz w:val="28"/>
          <w:szCs w:val="28"/>
        </w:rPr>
      </w:pPr>
    </w:p>
    <w:p w:rsidR="002F6335" w:rsidRPr="002F6335" w:rsidRDefault="002F6335" w:rsidP="002F6335">
      <w:pPr>
        <w:pStyle w:val="NoSpacing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Make sure every paragraph has a shift in focus. </w:t>
      </w:r>
    </w:p>
    <w:sectPr w:rsidR="002F6335" w:rsidRPr="002F6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3FAA"/>
    <w:multiLevelType w:val="multilevel"/>
    <w:tmpl w:val="3D56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35"/>
    <w:rsid w:val="001D02E1"/>
    <w:rsid w:val="002F6335"/>
    <w:rsid w:val="00C2500E"/>
    <w:rsid w:val="00CA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3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63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3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63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F46B1689CF848ACF6BC1BB10073C4" ma:contentTypeVersion="14" ma:contentTypeDescription="Create a new document." ma:contentTypeScope="" ma:versionID="581ede792cf1df1acc475c19120f1939">
  <xsd:schema xmlns:xsd="http://www.w3.org/2001/XMLSchema" xmlns:xs="http://www.w3.org/2001/XMLSchema" xmlns:p="http://schemas.microsoft.com/office/2006/metadata/properties" xmlns:ns2="21290380-5a25-4bef-a159-d1e761484d24" xmlns:ns3="d16f24d6-c7b3-4502-b893-36891e225e7a" targetNamespace="http://schemas.microsoft.com/office/2006/metadata/properties" ma:root="true" ma:fieldsID="ddb8e90714423ae60ba7656630cfc99e" ns2:_="" ns3:_="">
    <xsd:import namespace="21290380-5a25-4bef-a159-d1e761484d24"/>
    <xsd:import namespace="d16f24d6-c7b3-4502-b893-36891e225e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s0" minOccurs="0"/>
                <xsd:element ref="ns3:Homework_x0020_and_x0020_writing_x0020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90380-5a25-4bef-a159-d1e761484d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24d6-c7b3-4502-b893-36891e225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s0" ma:index="20" nillable="true" ma:displayName="notes" ma:description="additional information for users" ma:format="Dropdown" ma:internalName="notes0">
      <xsd:simpleType>
        <xsd:restriction base="dms:Note">
          <xsd:maxLength value="255"/>
        </xsd:restriction>
      </xsd:simpleType>
    </xsd:element>
    <xsd:element name="Homework_x0020_and_x0020_writing_x0020_skill" ma:index="21" nillable="true" ma:displayName="Homework and writing skill" ma:format="Dropdown" ma:internalName="Homework_x0020_and_x0020_writing_x0020_skil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d16f24d6-c7b3-4502-b893-36891e225e7a" xsi:nil="true"/>
    <Homework_x0020_and_x0020_writing_x0020_skill xmlns="d16f24d6-c7b3-4502-b893-36891e225e7a" xsi:nil="true"/>
  </documentManagement>
</p:properties>
</file>

<file path=customXml/itemProps1.xml><?xml version="1.0" encoding="utf-8"?>
<ds:datastoreItem xmlns:ds="http://schemas.openxmlformats.org/officeDocument/2006/customXml" ds:itemID="{A92819A5-4755-4D10-8090-3EF4E672F6ED}"/>
</file>

<file path=customXml/itemProps2.xml><?xml version="1.0" encoding="utf-8"?>
<ds:datastoreItem xmlns:ds="http://schemas.openxmlformats.org/officeDocument/2006/customXml" ds:itemID="{19FC5C3A-F9B9-4D86-9968-884CD2270BC1}"/>
</file>

<file path=customXml/itemProps3.xml><?xml version="1.0" encoding="utf-8"?>
<ds:datastoreItem xmlns:ds="http://schemas.openxmlformats.org/officeDocument/2006/customXml" ds:itemID="{7B154BAB-E9CC-4661-A8E5-FCE36ACD5B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Shek</dc:creator>
  <cp:lastModifiedBy>Eunice Shek</cp:lastModifiedBy>
  <cp:revision>2</cp:revision>
  <dcterms:created xsi:type="dcterms:W3CDTF">2018-01-19T10:14:00Z</dcterms:created>
  <dcterms:modified xsi:type="dcterms:W3CDTF">2018-01-19T10:18:00Z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0x0101002D7F46B1689CF848ACF6BC1BB10073C4</vt:lpwstr>
  </property>
</Properties>
</file>